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D843" w14:textId="7EC14629" w:rsidR="005B20BD" w:rsidRPr="00AD6FB4" w:rsidRDefault="00E539DA" w:rsidP="005B20BD">
      <w:pPr>
        <w:jc w:val="right"/>
        <w:rPr>
          <w:sz w:val="18"/>
          <w:szCs w:val="18"/>
        </w:rPr>
      </w:pPr>
      <w:r w:rsidRPr="00AD6FB4">
        <w:rPr>
          <w:sz w:val="18"/>
          <w:szCs w:val="18"/>
        </w:rPr>
        <w:t xml:space="preserve">Załącznik Nr </w:t>
      </w:r>
      <w:r w:rsidR="005E5C39" w:rsidRPr="00AD6FB4">
        <w:rPr>
          <w:sz w:val="18"/>
          <w:szCs w:val="18"/>
        </w:rPr>
        <w:t>2</w:t>
      </w:r>
      <w:r w:rsidR="005B20BD" w:rsidRPr="00AD6FB4">
        <w:rPr>
          <w:sz w:val="18"/>
          <w:szCs w:val="18"/>
        </w:rPr>
        <w:t xml:space="preserve"> </w:t>
      </w:r>
      <w:r w:rsidR="00FA2CA4" w:rsidRPr="00AD6FB4">
        <w:rPr>
          <w:sz w:val="18"/>
          <w:szCs w:val="18"/>
        </w:rPr>
        <w:t xml:space="preserve">do </w:t>
      </w:r>
      <w:r w:rsidR="005B20BD" w:rsidRPr="00AD6FB4">
        <w:rPr>
          <w:sz w:val="18"/>
          <w:szCs w:val="18"/>
        </w:rPr>
        <w:t>zarządzenia</w:t>
      </w:r>
    </w:p>
    <w:p w14:paraId="45305BCE" w14:textId="77777777" w:rsidR="005B20BD" w:rsidRPr="00AD6FB4" w:rsidRDefault="0069765E" w:rsidP="00E539DA">
      <w:pPr>
        <w:jc w:val="right"/>
        <w:rPr>
          <w:sz w:val="18"/>
          <w:szCs w:val="18"/>
        </w:rPr>
      </w:pPr>
      <w:r w:rsidRPr="00AD6FB4">
        <w:rPr>
          <w:sz w:val="18"/>
          <w:szCs w:val="18"/>
        </w:rPr>
        <w:t xml:space="preserve"> Dyrektora Powiatowego </w:t>
      </w:r>
      <w:r w:rsidR="005B20BD" w:rsidRPr="00AD6FB4">
        <w:rPr>
          <w:sz w:val="18"/>
          <w:szCs w:val="18"/>
        </w:rPr>
        <w:t>Urzędu</w:t>
      </w:r>
      <w:r w:rsidRPr="00AD6FB4">
        <w:rPr>
          <w:sz w:val="18"/>
          <w:szCs w:val="18"/>
        </w:rPr>
        <w:t xml:space="preserve"> Pracy w Nowej Soli </w:t>
      </w:r>
    </w:p>
    <w:p w14:paraId="6B3EC307" w14:textId="6F2FA767" w:rsidR="00E539DA" w:rsidRPr="00AD6FB4" w:rsidRDefault="0069765E" w:rsidP="00E539DA">
      <w:pPr>
        <w:jc w:val="right"/>
        <w:rPr>
          <w:sz w:val="18"/>
          <w:szCs w:val="18"/>
        </w:rPr>
      </w:pPr>
      <w:r w:rsidRPr="00AD6FB4">
        <w:rPr>
          <w:sz w:val="18"/>
          <w:szCs w:val="18"/>
        </w:rPr>
        <w:t xml:space="preserve">nr </w:t>
      </w:r>
      <w:r w:rsidR="00AD6FB4" w:rsidRPr="00AD6FB4">
        <w:rPr>
          <w:sz w:val="18"/>
          <w:szCs w:val="18"/>
        </w:rPr>
        <w:t>13</w:t>
      </w:r>
      <w:r w:rsidRPr="00AD6FB4">
        <w:rPr>
          <w:sz w:val="18"/>
          <w:szCs w:val="18"/>
        </w:rPr>
        <w:t>/202</w:t>
      </w:r>
      <w:r w:rsidR="00750D4E" w:rsidRPr="00AD6FB4">
        <w:rPr>
          <w:sz w:val="18"/>
          <w:szCs w:val="18"/>
        </w:rPr>
        <w:t>6</w:t>
      </w:r>
      <w:r w:rsidRPr="00AD6FB4">
        <w:rPr>
          <w:sz w:val="18"/>
          <w:szCs w:val="18"/>
        </w:rPr>
        <w:t xml:space="preserve"> z dn. </w:t>
      </w:r>
      <w:r w:rsidR="00AD6FB4" w:rsidRPr="00AD6FB4">
        <w:rPr>
          <w:sz w:val="18"/>
          <w:szCs w:val="18"/>
        </w:rPr>
        <w:t>16.02.</w:t>
      </w:r>
      <w:r w:rsidRPr="00AD6FB4">
        <w:rPr>
          <w:sz w:val="18"/>
          <w:szCs w:val="18"/>
        </w:rPr>
        <w:t>202</w:t>
      </w:r>
      <w:r w:rsidR="00750D4E" w:rsidRPr="00AD6FB4">
        <w:rPr>
          <w:sz w:val="18"/>
          <w:szCs w:val="18"/>
        </w:rPr>
        <w:t>6</w:t>
      </w:r>
    </w:p>
    <w:p w14:paraId="61CCD189" w14:textId="77777777" w:rsidR="00F8105A" w:rsidRDefault="00F8105A" w:rsidP="00F46A83">
      <w:pPr>
        <w:pStyle w:val="Default"/>
        <w:jc w:val="center"/>
        <w:rPr>
          <w:rFonts w:eastAsia="Calibri"/>
          <w:b/>
          <w:color w:val="auto"/>
          <w:sz w:val="20"/>
          <w:szCs w:val="20"/>
          <w:lang w:eastAsia="en-US"/>
        </w:rPr>
      </w:pPr>
    </w:p>
    <w:p w14:paraId="098F677D" w14:textId="77777777" w:rsidR="00E12DC9" w:rsidRPr="00EC16F6" w:rsidRDefault="00E12DC9" w:rsidP="00F46A83">
      <w:pPr>
        <w:pStyle w:val="Default"/>
        <w:jc w:val="center"/>
        <w:rPr>
          <w:rFonts w:eastAsia="Calibri"/>
          <w:b/>
          <w:color w:val="auto"/>
          <w:sz w:val="20"/>
          <w:szCs w:val="20"/>
          <w:lang w:eastAsia="en-US"/>
        </w:rPr>
      </w:pPr>
    </w:p>
    <w:p w14:paraId="5D81DD68" w14:textId="77777777" w:rsidR="001D4AA0" w:rsidRDefault="00A038A4" w:rsidP="00DE0120">
      <w:pPr>
        <w:pStyle w:val="Default"/>
        <w:jc w:val="center"/>
        <w:rPr>
          <w:rFonts w:eastAsia="Calibri"/>
          <w:b/>
          <w:color w:val="auto"/>
          <w:lang w:eastAsia="en-US"/>
        </w:rPr>
      </w:pPr>
      <w:r w:rsidRPr="007C2F74">
        <w:rPr>
          <w:rFonts w:eastAsia="Calibri"/>
          <w:b/>
          <w:color w:val="auto"/>
          <w:lang w:eastAsia="en-US"/>
        </w:rPr>
        <w:t>KARTA</w:t>
      </w:r>
      <w:r w:rsidR="00F8105A" w:rsidRPr="007C2F74">
        <w:rPr>
          <w:rFonts w:eastAsia="Calibri"/>
          <w:b/>
          <w:color w:val="auto"/>
          <w:lang w:eastAsia="en-US"/>
        </w:rPr>
        <w:t xml:space="preserve"> </w:t>
      </w:r>
      <w:r w:rsidR="001D4AA0" w:rsidRPr="007C2F74">
        <w:rPr>
          <w:rFonts w:eastAsia="Calibri"/>
          <w:b/>
          <w:color w:val="auto"/>
          <w:lang w:eastAsia="en-US"/>
        </w:rPr>
        <w:t xml:space="preserve">OCENY WNIOSKU O </w:t>
      </w:r>
      <w:r w:rsidRPr="007C2F74">
        <w:rPr>
          <w:rFonts w:eastAsia="Calibri"/>
          <w:b/>
          <w:color w:val="auto"/>
          <w:lang w:eastAsia="en-US"/>
        </w:rPr>
        <w:t>KSZTAŁCENIE USTAWICZNE</w:t>
      </w:r>
      <w:r w:rsidR="00FD09F7">
        <w:rPr>
          <w:rFonts w:eastAsia="Calibri"/>
          <w:b/>
          <w:color w:val="auto"/>
          <w:lang w:eastAsia="en-US"/>
        </w:rPr>
        <w:t xml:space="preserve"> W RAMACH KFS</w:t>
      </w:r>
    </w:p>
    <w:p w14:paraId="57AF96D4" w14:textId="77777777" w:rsidR="00CF1FE5" w:rsidRDefault="00CF1FE5" w:rsidP="00DE0120">
      <w:pPr>
        <w:pStyle w:val="Default"/>
        <w:jc w:val="center"/>
        <w:rPr>
          <w:rFonts w:eastAsia="Calibri"/>
          <w:b/>
          <w:color w:val="auto"/>
          <w:lang w:eastAsia="en-US"/>
        </w:rPr>
      </w:pPr>
    </w:p>
    <w:p w14:paraId="150230DB" w14:textId="77777777" w:rsidR="00381EAA" w:rsidRPr="007C2F74" w:rsidRDefault="00381EAA" w:rsidP="00DE0120">
      <w:pPr>
        <w:pStyle w:val="Default"/>
        <w:jc w:val="center"/>
        <w:rPr>
          <w:rFonts w:eastAsia="Calibri"/>
          <w:b/>
          <w:color w:val="auto"/>
          <w:lang w:eastAsia="en-US"/>
        </w:rPr>
      </w:pPr>
    </w:p>
    <w:p w14:paraId="5A17C50F" w14:textId="77777777" w:rsidR="00DE0120" w:rsidRPr="00EC16F6" w:rsidRDefault="00DE0120" w:rsidP="00F10AA2">
      <w:pPr>
        <w:pStyle w:val="Default"/>
        <w:rPr>
          <w:rFonts w:eastAsia="Calibri"/>
          <w:b/>
          <w:color w:val="auto"/>
          <w:sz w:val="10"/>
          <w:szCs w:val="10"/>
          <w:lang w:eastAsia="en-US"/>
        </w:rPr>
      </w:pPr>
    </w:p>
    <w:p w14:paraId="5CEFA7F7" w14:textId="77777777" w:rsidR="00A038A4" w:rsidRDefault="00A038A4" w:rsidP="00C74375">
      <w:pPr>
        <w:pStyle w:val="Default"/>
        <w:spacing w:line="312" w:lineRule="auto"/>
        <w:rPr>
          <w:rFonts w:eastAsia="Calibri"/>
          <w:color w:val="auto"/>
          <w:lang w:eastAsia="en-US"/>
        </w:rPr>
      </w:pPr>
      <w:r w:rsidRPr="007C2F74">
        <w:rPr>
          <w:rFonts w:eastAsia="Calibri"/>
          <w:color w:val="auto"/>
          <w:lang w:eastAsia="en-US"/>
        </w:rPr>
        <w:t>Dane pracodawcy</w:t>
      </w:r>
      <w:r w:rsidR="001D4AA0" w:rsidRPr="007C2F74">
        <w:rPr>
          <w:rFonts w:eastAsia="Calibri"/>
          <w:color w:val="auto"/>
          <w:lang w:eastAsia="en-US"/>
        </w:rPr>
        <w:t xml:space="preserve"> ………………………………</w:t>
      </w:r>
      <w:r w:rsidRPr="007C2F74">
        <w:rPr>
          <w:rFonts w:eastAsia="Calibri"/>
          <w:color w:val="auto"/>
          <w:lang w:eastAsia="en-US"/>
        </w:rPr>
        <w:t>……………………………………..</w:t>
      </w:r>
      <w:r w:rsidR="001D4AA0" w:rsidRPr="007C2F74">
        <w:rPr>
          <w:rFonts w:eastAsia="Calibri"/>
          <w:color w:val="auto"/>
          <w:lang w:eastAsia="en-US"/>
        </w:rPr>
        <w:t>………</w:t>
      </w:r>
    </w:p>
    <w:p w14:paraId="710B8E90" w14:textId="77777777" w:rsidR="00C74375" w:rsidRPr="007C2F74" w:rsidRDefault="00C74375" w:rsidP="00C74375">
      <w:pPr>
        <w:pStyle w:val="Default"/>
        <w:spacing w:line="312" w:lineRule="auto"/>
        <w:rPr>
          <w:rFonts w:eastAsia="Calibri"/>
          <w:color w:val="auto"/>
          <w:lang w:eastAsia="en-US"/>
        </w:rPr>
      </w:pPr>
      <w:r w:rsidRPr="007C2F74">
        <w:rPr>
          <w:rFonts w:eastAsia="Calibri"/>
          <w:color w:val="auto"/>
          <w:lang w:eastAsia="en-US"/>
        </w:rPr>
        <w:t>…………………………………………………………………………...…………………….</w:t>
      </w:r>
    </w:p>
    <w:p w14:paraId="6369105D" w14:textId="40FA595E" w:rsidR="00A038A4" w:rsidRPr="007C2F74" w:rsidRDefault="00FE5EB2" w:rsidP="00C74375">
      <w:pPr>
        <w:pStyle w:val="Default"/>
        <w:spacing w:line="312" w:lineRule="auto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w</w:t>
      </w:r>
      <w:r w:rsidR="00A038A4" w:rsidRPr="007C2F74">
        <w:rPr>
          <w:rFonts w:eastAsia="Calibri"/>
          <w:color w:val="auto"/>
          <w:lang w:eastAsia="en-US"/>
        </w:rPr>
        <w:t xml:space="preserve"> zakresie kształcenia</w:t>
      </w:r>
      <w:r w:rsidR="001D4AA0" w:rsidRPr="007C2F74">
        <w:rPr>
          <w:rFonts w:eastAsia="Calibri"/>
          <w:color w:val="auto"/>
          <w:lang w:eastAsia="en-US"/>
        </w:rPr>
        <w:t>……</w:t>
      </w:r>
      <w:r w:rsidR="001512A6" w:rsidRPr="007C2F74">
        <w:rPr>
          <w:rFonts w:eastAsia="Calibri"/>
          <w:color w:val="auto"/>
          <w:lang w:eastAsia="en-US"/>
        </w:rPr>
        <w:t>……………………………………………………………………</w:t>
      </w:r>
    </w:p>
    <w:p w14:paraId="50A5A8E9" w14:textId="77777777" w:rsidR="001D4AA0" w:rsidRDefault="001512A6" w:rsidP="00C74375">
      <w:pPr>
        <w:pStyle w:val="Default"/>
        <w:spacing w:line="312" w:lineRule="auto"/>
        <w:rPr>
          <w:rFonts w:eastAsia="Calibri"/>
          <w:color w:val="auto"/>
          <w:lang w:eastAsia="en-US"/>
        </w:rPr>
      </w:pPr>
      <w:r w:rsidRPr="007C2F74">
        <w:rPr>
          <w:rFonts w:eastAsia="Calibri"/>
          <w:color w:val="auto"/>
          <w:lang w:eastAsia="en-US"/>
        </w:rPr>
        <w:t>……</w:t>
      </w:r>
      <w:r w:rsidR="00A038A4" w:rsidRPr="007C2F74">
        <w:rPr>
          <w:rFonts w:eastAsia="Calibri"/>
          <w:color w:val="auto"/>
          <w:lang w:eastAsia="en-US"/>
        </w:rPr>
        <w:t>……………………………………………………………………...</w:t>
      </w:r>
      <w:r w:rsidRPr="007C2F74">
        <w:rPr>
          <w:rFonts w:eastAsia="Calibri"/>
          <w:color w:val="auto"/>
          <w:lang w:eastAsia="en-US"/>
        </w:rPr>
        <w:t>…………………….</w:t>
      </w:r>
    </w:p>
    <w:p w14:paraId="7066DD3F" w14:textId="77777777" w:rsidR="00CF1FE5" w:rsidRDefault="00CF1FE5" w:rsidP="00CF1FE5">
      <w:pPr>
        <w:pStyle w:val="Default"/>
        <w:spacing w:line="312" w:lineRule="auto"/>
        <w:rPr>
          <w:rFonts w:eastAsia="Calibri"/>
          <w:color w:val="auto"/>
          <w:lang w:eastAsia="en-US"/>
        </w:rPr>
      </w:pPr>
      <w:r w:rsidRPr="007C2F74">
        <w:rPr>
          <w:rFonts w:eastAsia="Calibri"/>
          <w:color w:val="auto"/>
          <w:lang w:eastAsia="en-US"/>
        </w:rPr>
        <w:t>…………………………………………………………………………...…………………….</w:t>
      </w:r>
    </w:p>
    <w:p w14:paraId="7A59713E" w14:textId="77777777" w:rsidR="00CF1FE5" w:rsidRDefault="00CF1FE5" w:rsidP="00C74375">
      <w:pPr>
        <w:pStyle w:val="Default"/>
        <w:spacing w:line="312" w:lineRule="auto"/>
        <w:rPr>
          <w:rFonts w:eastAsia="Calibri"/>
          <w:color w:val="auto"/>
          <w:lang w:eastAsia="en-US"/>
        </w:rPr>
      </w:pPr>
    </w:p>
    <w:p w14:paraId="7E4DC669" w14:textId="77777777" w:rsidR="001D4AA0" w:rsidRPr="00C74375" w:rsidRDefault="001D4AA0" w:rsidP="00CA02FB">
      <w:pPr>
        <w:pStyle w:val="Default"/>
        <w:rPr>
          <w:b/>
          <w:color w:val="auto"/>
          <w:sz w:val="10"/>
          <w:szCs w:val="1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3686"/>
        <w:gridCol w:w="2551"/>
        <w:gridCol w:w="1559"/>
      </w:tblGrid>
      <w:tr w:rsidR="000528BF" w:rsidRPr="007C2F74" w14:paraId="00C67896" w14:textId="77777777" w:rsidTr="00750D4E">
        <w:trPr>
          <w:trHeight w:val="551"/>
        </w:trPr>
        <w:tc>
          <w:tcPr>
            <w:tcW w:w="708" w:type="dxa"/>
            <w:vAlign w:val="center"/>
          </w:tcPr>
          <w:p w14:paraId="08C1AD33" w14:textId="77777777" w:rsidR="000528BF" w:rsidRPr="00CF1FE5" w:rsidRDefault="000528BF" w:rsidP="00531476">
            <w:pPr>
              <w:jc w:val="center"/>
              <w:rPr>
                <w:b/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269" w:type="dxa"/>
            <w:vAlign w:val="center"/>
          </w:tcPr>
          <w:p w14:paraId="091E252B" w14:textId="77777777" w:rsidR="000528BF" w:rsidRPr="00CF1FE5" w:rsidRDefault="000528BF" w:rsidP="00531476">
            <w:pPr>
              <w:jc w:val="center"/>
              <w:rPr>
                <w:b/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Kryterium</w:t>
            </w:r>
          </w:p>
        </w:tc>
        <w:tc>
          <w:tcPr>
            <w:tcW w:w="3686" w:type="dxa"/>
            <w:vAlign w:val="center"/>
          </w:tcPr>
          <w:p w14:paraId="638E30DB" w14:textId="6594C839" w:rsidR="000528BF" w:rsidRPr="00CF1FE5" w:rsidRDefault="000528BF" w:rsidP="000431BF">
            <w:pPr>
              <w:jc w:val="center"/>
              <w:rPr>
                <w:b/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Opis sposobu oceny</w:t>
            </w:r>
          </w:p>
        </w:tc>
        <w:tc>
          <w:tcPr>
            <w:tcW w:w="2551" w:type="dxa"/>
            <w:vAlign w:val="center"/>
          </w:tcPr>
          <w:p w14:paraId="64849977" w14:textId="495F2EAB" w:rsidR="000528BF" w:rsidRPr="00CF1FE5" w:rsidRDefault="000528BF" w:rsidP="00531476">
            <w:pPr>
              <w:jc w:val="center"/>
              <w:rPr>
                <w:b/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1559" w:type="dxa"/>
            <w:vAlign w:val="center"/>
          </w:tcPr>
          <w:p w14:paraId="4E0068EF" w14:textId="29D7A06D" w:rsidR="000528BF" w:rsidRPr="00CF1FE5" w:rsidRDefault="000528BF" w:rsidP="00531476">
            <w:pPr>
              <w:jc w:val="center"/>
              <w:rPr>
                <w:b/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 xml:space="preserve">Ilość </w:t>
            </w:r>
            <w:r w:rsidR="00BB73E3" w:rsidRPr="00CF1FE5">
              <w:rPr>
                <w:b/>
                <w:sz w:val="24"/>
                <w:szCs w:val="24"/>
              </w:rPr>
              <w:t>przyznanych</w:t>
            </w:r>
            <w:r w:rsidRPr="00CF1FE5">
              <w:rPr>
                <w:b/>
                <w:sz w:val="24"/>
                <w:szCs w:val="24"/>
              </w:rPr>
              <w:t xml:space="preserve"> punktów</w:t>
            </w:r>
          </w:p>
        </w:tc>
      </w:tr>
      <w:tr w:rsidR="000528BF" w:rsidRPr="007C2F74" w14:paraId="187B380E" w14:textId="77777777" w:rsidTr="00662F59">
        <w:trPr>
          <w:trHeight w:val="842"/>
        </w:trPr>
        <w:tc>
          <w:tcPr>
            <w:tcW w:w="708" w:type="dxa"/>
            <w:vAlign w:val="center"/>
          </w:tcPr>
          <w:p w14:paraId="590CCB36" w14:textId="77777777" w:rsidR="000528BF" w:rsidRPr="00CF1FE5" w:rsidRDefault="000528BF" w:rsidP="0066034B">
            <w:pPr>
              <w:jc w:val="center"/>
              <w:rPr>
                <w:sz w:val="24"/>
                <w:szCs w:val="24"/>
              </w:rPr>
            </w:pPr>
          </w:p>
          <w:p w14:paraId="5ADCC3B6" w14:textId="77777777" w:rsidR="000528BF" w:rsidRPr="00CF1FE5" w:rsidRDefault="000528BF" w:rsidP="0066034B">
            <w:pPr>
              <w:jc w:val="center"/>
              <w:rPr>
                <w:sz w:val="24"/>
                <w:szCs w:val="24"/>
              </w:rPr>
            </w:pPr>
            <w:r w:rsidRPr="00CF1FE5"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7305B709" w14:textId="77777777" w:rsidR="00CF1FE5" w:rsidRDefault="00CF1FE5" w:rsidP="00662F59">
            <w:pPr>
              <w:rPr>
                <w:sz w:val="24"/>
                <w:szCs w:val="24"/>
              </w:rPr>
            </w:pPr>
          </w:p>
          <w:p w14:paraId="1F5CCC24" w14:textId="77777777" w:rsidR="000528BF" w:rsidRPr="00CF1FE5" w:rsidRDefault="000528BF" w:rsidP="00662F59">
            <w:pPr>
              <w:rPr>
                <w:b/>
                <w:bCs/>
                <w:sz w:val="24"/>
                <w:szCs w:val="24"/>
              </w:rPr>
            </w:pPr>
            <w:r w:rsidRPr="00CF1FE5">
              <w:rPr>
                <w:b/>
                <w:bCs/>
                <w:sz w:val="24"/>
                <w:szCs w:val="24"/>
              </w:rPr>
              <w:t xml:space="preserve">Zgodność dofinansowanych działań z ustalonymi priorytetami wydatkowania środków KFS na dany rok </w:t>
            </w:r>
          </w:p>
          <w:p w14:paraId="624D1467" w14:textId="3FEC9B11" w:rsidR="00CF1FE5" w:rsidRPr="00CF1FE5" w:rsidRDefault="00CF1FE5" w:rsidP="00662F5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0B692BF" w14:textId="77777777" w:rsidR="00662F59" w:rsidRDefault="00662F59" w:rsidP="00662F59">
            <w:pPr>
              <w:pStyle w:val="NormalnyWeb"/>
              <w:spacing w:before="0" w:beforeAutospacing="0" w:after="0" w:afterAutospacing="0"/>
              <w:ind w:left="35"/>
              <w:rPr>
                <w:bCs/>
              </w:rPr>
            </w:pPr>
          </w:p>
          <w:p w14:paraId="6873B4A9" w14:textId="44EAD9E9" w:rsidR="00BB73E3" w:rsidRPr="00CF1FE5" w:rsidRDefault="000528BF" w:rsidP="00662F59">
            <w:pPr>
              <w:pStyle w:val="NormalnyWeb"/>
              <w:spacing w:before="0" w:beforeAutospacing="0" w:after="0" w:afterAutospacing="0"/>
              <w:ind w:left="35"/>
              <w:rPr>
                <w:rFonts w:hAnsi="Symbol"/>
                <w:bCs/>
              </w:rPr>
            </w:pPr>
            <w:r w:rsidRPr="00CF1FE5">
              <w:rPr>
                <w:bCs/>
              </w:rPr>
              <w:t xml:space="preserve">Czy kształcenie </w:t>
            </w:r>
            <w:r w:rsidR="00BB73E3" w:rsidRPr="00CF1FE5">
              <w:rPr>
                <w:bCs/>
              </w:rPr>
              <w:t xml:space="preserve">ustawiczne </w:t>
            </w:r>
            <w:r w:rsidRPr="00CF1FE5">
              <w:rPr>
                <w:bCs/>
              </w:rPr>
              <w:t>wpisuje się w priorytety Ministra właściwego ds.</w:t>
            </w:r>
            <w:r w:rsidR="00750D4E" w:rsidRPr="00CF1FE5">
              <w:rPr>
                <w:bCs/>
              </w:rPr>
              <w:t> </w:t>
            </w:r>
            <w:r w:rsidRPr="00CF1FE5">
              <w:rPr>
                <w:bCs/>
              </w:rPr>
              <w:t>pracy na dany rok</w:t>
            </w:r>
            <w:r w:rsidR="00BB73E3" w:rsidRPr="00CF1FE5">
              <w:rPr>
                <w:rFonts w:hAnsi="Symbol"/>
                <w:bCs/>
              </w:rPr>
              <w:t xml:space="preserve"> </w:t>
            </w:r>
          </w:p>
          <w:p w14:paraId="3BB7C9B6" w14:textId="34381210" w:rsidR="000528BF" w:rsidRPr="00CF1FE5" w:rsidRDefault="00BB73E3" w:rsidP="00662F59">
            <w:pPr>
              <w:pStyle w:val="NormalnyWeb"/>
              <w:spacing w:before="0" w:beforeAutospacing="0" w:after="0" w:afterAutospacing="0"/>
              <w:ind w:left="35" w:hanging="6"/>
              <w:rPr>
                <w:bCs/>
              </w:rPr>
            </w:pPr>
            <w:r w:rsidRPr="00CF1FE5">
              <w:rPr>
                <w:rFonts w:hAnsi="Symbol"/>
                <w:bCs/>
              </w:rPr>
              <w:t>(m.in</w:t>
            </w:r>
            <w:r w:rsidRPr="00CF1FE5">
              <w:rPr>
                <w:bCs/>
              </w:rPr>
              <w:t xml:space="preserve"> czy </w:t>
            </w:r>
            <w:r w:rsidRPr="00CF1FE5">
              <w:rPr>
                <w:rStyle w:val="Pogrubienie"/>
                <w:b w:val="0"/>
              </w:rPr>
              <w:t>tematyka szkolenia</w:t>
            </w:r>
            <w:r w:rsidRPr="00CF1FE5">
              <w:rPr>
                <w:bCs/>
              </w:rPr>
              <w:t>,</w:t>
            </w:r>
            <w:r w:rsidRPr="00CF1FE5">
              <w:rPr>
                <w:b/>
              </w:rPr>
              <w:t xml:space="preserve"> </w:t>
            </w:r>
            <w:r w:rsidRPr="00CF1FE5">
              <w:rPr>
                <w:rStyle w:val="Pogrubienie"/>
                <w:b w:val="0"/>
              </w:rPr>
              <w:t>zawód</w:t>
            </w:r>
            <w:r w:rsidRPr="00CF1FE5">
              <w:rPr>
                <w:bCs/>
              </w:rPr>
              <w:t>,</w:t>
            </w:r>
            <w:r w:rsidRPr="00CF1FE5">
              <w:rPr>
                <w:b/>
              </w:rPr>
              <w:t xml:space="preserve"> </w:t>
            </w:r>
            <w:r w:rsidRPr="00CF1FE5">
              <w:rPr>
                <w:rStyle w:val="Pogrubienie"/>
                <w:b w:val="0"/>
              </w:rPr>
              <w:t>branża</w:t>
            </w:r>
            <w:r w:rsidRPr="00CF1FE5">
              <w:rPr>
                <w:b/>
              </w:rPr>
              <w:t xml:space="preserve"> </w:t>
            </w:r>
            <w:r w:rsidRPr="00CF1FE5">
              <w:rPr>
                <w:bCs/>
              </w:rPr>
              <w:t>lub</w:t>
            </w:r>
            <w:r w:rsidRPr="00CF1FE5">
              <w:rPr>
                <w:b/>
              </w:rPr>
              <w:t xml:space="preserve"> </w:t>
            </w:r>
            <w:r w:rsidRPr="00CF1FE5">
              <w:rPr>
                <w:rStyle w:val="Pogrubienie"/>
                <w:b w:val="0"/>
              </w:rPr>
              <w:t>grupa docelowa</w:t>
            </w:r>
            <w:r w:rsidRPr="00CF1FE5">
              <w:rPr>
                <w:b/>
              </w:rPr>
              <w:t xml:space="preserve"> </w:t>
            </w:r>
            <w:r w:rsidRPr="00CF1FE5">
              <w:rPr>
                <w:bCs/>
              </w:rPr>
              <w:t>odpowiadają temu, co KFS uznał za najważniejsze w</w:t>
            </w:r>
            <w:r w:rsidR="00073612" w:rsidRPr="00CF1FE5">
              <w:rPr>
                <w:bCs/>
              </w:rPr>
              <w:t> </w:t>
            </w:r>
            <w:r w:rsidRPr="00CF1FE5">
              <w:rPr>
                <w:bCs/>
              </w:rPr>
              <w:t>danym roku)</w:t>
            </w:r>
            <w:r w:rsidR="00FC7AF8" w:rsidRPr="00CF1FE5">
              <w:rPr>
                <w:bCs/>
              </w:rPr>
              <w:t>?</w:t>
            </w:r>
          </w:p>
        </w:tc>
        <w:tc>
          <w:tcPr>
            <w:tcW w:w="2551" w:type="dxa"/>
          </w:tcPr>
          <w:p w14:paraId="5F466113" w14:textId="77777777" w:rsidR="00662F59" w:rsidRDefault="00662F59" w:rsidP="00662F59">
            <w:pPr>
              <w:rPr>
                <w:b/>
                <w:sz w:val="24"/>
                <w:szCs w:val="24"/>
              </w:rPr>
            </w:pPr>
          </w:p>
          <w:p w14:paraId="24A31BA7" w14:textId="7728475B" w:rsidR="00BB73E3" w:rsidRPr="00CF1FE5" w:rsidRDefault="00B73516" w:rsidP="00662F59">
            <w:pPr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6</w:t>
            </w:r>
            <w:r w:rsidR="00750D4E" w:rsidRPr="00CF1FE5">
              <w:rPr>
                <w:b/>
                <w:sz w:val="24"/>
                <w:szCs w:val="24"/>
              </w:rPr>
              <w:t xml:space="preserve"> pkt</w:t>
            </w:r>
            <w:r w:rsidRPr="00CF1FE5">
              <w:rPr>
                <w:b/>
                <w:sz w:val="24"/>
                <w:szCs w:val="24"/>
              </w:rPr>
              <w:t>-10</w:t>
            </w:r>
            <w:r w:rsidR="00BB73E3" w:rsidRPr="00CF1FE5">
              <w:rPr>
                <w:b/>
                <w:sz w:val="24"/>
                <w:szCs w:val="24"/>
              </w:rPr>
              <w:t xml:space="preserve"> pkt</w:t>
            </w:r>
            <w:r w:rsidR="00BB73E3" w:rsidRPr="00CF1FE5">
              <w:rPr>
                <w:sz w:val="24"/>
                <w:szCs w:val="24"/>
              </w:rPr>
              <w:t xml:space="preserve"> </w:t>
            </w:r>
            <w:r w:rsidR="000431BF" w:rsidRPr="00CF1FE5">
              <w:rPr>
                <w:sz w:val="24"/>
                <w:szCs w:val="24"/>
              </w:rPr>
              <w:t>–</w:t>
            </w:r>
            <w:r w:rsidR="00BB73E3" w:rsidRPr="00CF1FE5">
              <w:rPr>
                <w:sz w:val="24"/>
                <w:szCs w:val="24"/>
              </w:rPr>
              <w:t xml:space="preserve"> </w:t>
            </w:r>
            <w:r w:rsidR="000431BF" w:rsidRPr="00CF1FE5">
              <w:rPr>
                <w:sz w:val="24"/>
                <w:szCs w:val="24"/>
              </w:rPr>
              <w:t>wysoki stopień zgodności</w:t>
            </w:r>
            <w:r w:rsidRPr="00CF1FE5">
              <w:rPr>
                <w:sz w:val="24"/>
                <w:szCs w:val="24"/>
              </w:rPr>
              <w:t>;</w:t>
            </w:r>
            <w:r w:rsidR="00BB73E3" w:rsidRPr="00CF1FE5">
              <w:rPr>
                <w:sz w:val="24"/>
                <w:szCs w:val="24"/>
              </w:rPr>
              <w:t xml:space="preserve"> </w:t>
            </w:r>
          </w:p>
          <w:p w14:paraId="0D5705F1" w14:textId="77777777" w:rsidR="000431BF" w:rsidRPr="00CF1FE5" w:rsidRDefault="000431BF" w:rsidP="00662F59">
            <w:pPr>
              <w:spacing w:line="312" w:lineRule="auto"/>
              <w:rPr>
                <w:sz w:val="16"/>
                <w:szCs w:val="16"/>
              </w:rPr>
            </w:pPr>
          </w:p>
          <w:p w14:paraId="6E496AD3" w14:textId="748E4BA2" w:rsidR="00BB73E3" w:rsidRPr="00CF1FE5" w:rsidRDefault="00B73516" w:rsidP="00662F59">
            <w:pPr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1</w:t>
            </w:r>
            <w:r w:rsidR="00750D4E" w:rsidRPr="00CF1FE5">
              <w:rPr>
                <w:b/>
                <w:sz w:val="24"/>
                <w:szCs w:val="24"/>
              </w:rPr>
              <w:t xml:space="preserve"> pkt</w:t>
            </w:r>
            <w:r w:rsidRPr="00CF1FE5">
              <w:rPr>
                <w:b/>
                <w:sz w:val="24"/>
                <w:szCs w:val="24"/>
              </w:rPr>
              <w:t>-5</w:t>
            </w:r>
            <w:r w:rsidR="00BB73E3" w:rsidRPr="00CF1FE5">
              <w:rPr>
                <w:b/>
                <w:sz w:val="24"/>
                <w:szCs w:val="24"/>
              </w:rPr>
              <w:t xml:space="preserve"> pkt</w:t>
            </w:r>
            <w:r w:rsidR="00BB73E3" w:rsidRPr="00CF1FE5">
              <w:rPr>
                <w:sz w:val="24"/>
                <w:szCs w:val="24"/>
              </w:rPr>
              <w:t xml:space="preserve"> - zgodność częściowa</w:t>
            </w:r>
            <w:r w:rsidRPr="00CF1FE5">
              <w:rPr>
                <w:sz w:val="24"/>
                <w:szCs w:val="24"/>
              </w:rPr>
              <w:t>;</w:t>
            </w:r>
            <w:r w:rsidR="00BB73E3" w:rsidRPr="00CF1FE5">
              <w:rPr>
                <w:sz w:val="24"/>
                <w:szCs w:val="24"/>
              </w:rPr>
              <w:t xml:space="preserve"> </w:t>
            </w:r>
          </w:p>
          <w:p w14:paraId="2EF60B27" w14:textId="77777777" w:rsidR="000431BF" w:rsidRPr="00CF1FE5" w:rsidRDefault="000431BF" w:rsidP="00662F59">
            <w:pPr>
              <w:spacing w:line="312" w:lineRule="auto"/>
              <w:rPr>
                <w:sz w:val="16"/>
                <w:szCs w:val="16"/>
              </w:rPr>
            </w:pPr>
          </w:p>
          <w:p w14:paraId="7AB39612" w14:textId="067C5C18" w:rsidR="000528BF" w:rsidRPr="00CF1FE5" w:rsidRDefault="00BB73E3" w:rsidP="00662F59">
            <w:pPr>
              <w:spacing w:line="312" w:lineRule="auto"/>
              <w:rPr>
                <w:b/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 xml:space="preserve">0 </w:t>
            </w:r>
            <w:r w:rsidR="000528BF" w:rsidRPr="00CF1FE5">
              <w:rPr>
                <w:b/>
                <w:sz w:val="24"/>
                <w:szCs w:val="24"/>
              </w:rPr>
              <w:t>pkt</w:t>
            </w:r>
            <w:r w:rsidR="000528BF" w:rsidRPr="00CF1FE5">
              <w:rPr>
                <w:sz w:val="24"/>
                <w:szCs w:val="24"/>
              </w:rPr>
              <w:t xml:space="preserve"> </w:t>
            </w:r>
            <w:r w:rsidR="00073612" w:rsidRPr="00CF1FE5">
              <w:rPr>
                <w:sz w:val="24"/>
                <w:szCs w:val="24"/>
              </w:rPr>
              <w:t xml:space="preserve">- </w:t>
            </w:r>
            <w:r w:rsidRPr="00CF1FE5">
              <w:rPr>
                <w:sz w:val="24"/>
                <w:szCs w:val="24"/>
              </w:rPr>
              <w:t>brak zgodności</w:t>
            </w:r>
          </w:p>
        </w:tc>
        <w:tc>
          <w:tcPr>
            <w:tcW w:w="1559" w:type="dxa"/>
            <w:vAlign w:val="center"/>
          </w:tcPr>
          <w:p w14:paraId="56911FBB" w14:textId="48495E66" w:rsidR="000528BF" w:rsidRPr="00CF1FE5" w:rsidRDefault="00BB73E3" w:rsidP="00A038A4">
            <w:pPr>
              <w:jc w:val="center"/>
              <w:rPr>
                <w:sz w:val="24"/>
                <w:szCs w:val="24"/>
              </w:rPr>
            </w:pPr>
            <w:r w:rsidRPr="00CF1FE5">
              <w:rPr>
                <w:sz w:val="24"/>
                <w:szCs w:val="24"/>
              </w:rPr>
              <w:t>……..</w:t>
            </w:r>
          </w:p>
        </w:tc>
      </w:tr>
      <w:tr w:rsidR="000528BF" w:rsidRPr="007C2F74" w14:paraId="75AD3DCA" w14:textId="77777777" w:rsidTr="00662F59">
        <w:trPr>
          <w:trHeight w:val="1379"/>
        </w:trPr>
        <w:tc>
          <w:tcPr>
            <w:tcW w:w="708" w:type="dxa"/>
            <w:vAlign w:val="center"/>
          </w:tcPr>
          <w:p w14:paraId="4A2232DF" w14:textId="77777777" w:rsidR="000528BF" w:rsidRPr="00CF1FE5" w:rsidRDefault="000528BF" w:rsidP="0066034B">
            <w:pPr>
              <w:jc w:val="center"/>
              <w:rPr>
                <w:sz w:val="24"/>
                <w:szCs w:val="24"/>
              </w:rPr>
            </w:pPr>
          </w:p>
          <w:p w14:paraId="1D068149" w14:textId="77777777" w:rsidR="000528BF" w:rsidRPr="00CF1FE5" w:rsidRDefault="000528BF" w:rsidP="0066034B">
            <w:pPr>
              <w:jc w:val="center"/>
              <w:rPr>
                <w:sz w:val="24"/>
                <w:szCs w:val="24"/>
              </w:rPr>
            </w:pPr>
            <w:r w:rsidRPr="00CF1FE5"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14:paraId="1D9A930E" w14:textId="77777777" w:rsidR="000528BF" w:rsidRPr="00CF1FE5" w:rsidRDefault="000528BF" w:rsidP="00662F59">
            <w:pPr>
              <w:rPr>
                <w:sz w:val="24"/>
                <w:szCs w:val="24"/>
              </w:rPr>
            </w:pPr>
          </w:p>
          <w:p w14:paraId="2EEAC7BD" w14:textId="6D78CD51" w:rsidR="000528BF" w:rsidRPr="00CF1FE5" w:rsidRDefault="000528BF" w:rsidP="00662F59">
            <w:pPr>
              <w:rPr>
                <w:b/>
                <w:bCs/>
                <w:sz w:val="24"/>
                <w:szCs w:val="24"/>
              </w:rPr>
            </w:pPr>
            <w:r w:rsidRPr="00CF1FE5">
              <w:rPr>
                <w:b/>
                <w:bCs/>
                <w:sz w:val="24"/>
                <w:szCs w:val="24"/>
              </w:rPr>
              <w:t>Zgodność wiedzy, umiejętności lub kwalifikacji nabywanych przez uczestników kształcenia ustawicznego z</w:t>
            </w:r>
            <w:r w:rsidR="000431BF" w:rsidRPr="00CF1FE5">
              <w:rPr>
                <w:b/>
                <w:bCs/>
                <w:sz w:val="24"/>
                <w:szCs w:val="24"/>
              </w:rPr>
              <w:t> </w:t>
            </w:r>
            <w:r w:rsidRPr="00CF1FE5">
              <w:rPr>
                <w:b/>
                <w:bCs/>
                <w:sz w:val="24"/>
                <w:szCs w:val="24"/>
              </w:rPr>
              <w:t>potrzebami lokalnego lub regionalnego rynku pracy</w:t>
            </w:r>
          </w:p>
        </w:tc>
        <w:tc>
          <w:tcPr>
            <w:tcW w:w="3686" w:type="dxa"/>
            <w:vAlign w:val="center"/>
          </w:tcPr>
          <w:p w14:paraId="778ED3D0" w14:textId="77777777" w:rsidR="00CF1FE5" w:rsidRDefault="00CF1FE5" w:rsidP="00750D4E">
            <w:pPr>
              <w:ind w:left="35" w:hanging="35"/>
              <w:rPr>
                <w:bCs/>
                <w:sz w:val="24"/>
                <w:szCs w:val="24"/>
              </w:rPr>
            </w:pPr>
          </w:p>
          <w:p w14:paraId="3BA13E0E" w14:textId="46103A06" w:rsidR="00750D4E" w:rsidRPr="00CF1FE5" w:rsidRDefault="00872128" w:rsidP="00750D4E">
            <w:pPr>
              <w:ind w:left="35" w:hanging="35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>Czy kształcenie ustawiczne odpowiada na realne potrzeby rynku pracy</w:t>
            </w:r>
            <w:r w:rsidR="00461532" w:rsidRPr="00CF1FE5">
              <w:rPr>
                <w:bCs/>
                <w:sz w:val="24"/>
                <w:szCs w:val="24"/>
              </w:rPr>
              <w:t xml:space="preserve"> w</w:t>
            </w:r>
            <w:r w:rsidR="00FC7AF8" w:rsidRPr="00CF1FE5">
              <w:rPr>
                <w:bCs/>
                <w:sz w:val="24"/>
                <w:szCs w:val="24"/>
              </w:rPr>
              <w:t> </w:t>
            </w:r>
            <w:r w:rsidR="00461532" w:rsidRPr="00CF1FE5">
              <w:rPr>
                <w:bCs/>
                <w:sz w:val="24"/>
                <w:szCs w:val="24"/>
              </w:rPr>
              <w:t>powiecie/województwie zgodnie z</w:t>
            </w:r>
            <w:r w:rsidR="00750D4E" w:rsidRPr="00CF1FE5">
              <w:rPr>
                <w:bCs/>
                <w:sz w:val="24"/>
                <w:szCs w:val="24"/>
              </w:rPr>
              <w:t> </w:t>
            </w:r>
            <w:r w:rsidR="00461532" w:rsidRPr="00CF1FE5">
              <w:rPr>
                <w:bCs/>
                <w:i/>
                <w:iCs/>
                <w:sz w:val="24"/>
                <w:szCs w:val="24"/>
              </w:rPr>
              <w:t>Diagnozą zapotrzebowania na zawody, umiejętności lub kwalifikacje na rynku pracy</w:t>
            </w:r>
            <w:r w:rsidR="00461532" w:rsidRPr="00CF1FE5">
              <w:rPr>
                <w:bCs/>
                <w:sz w:val="24"/>
                <w:szCs w:val="24"/>
              </w:rPr>
              <w:t>?</w:t>
            </w:r>
          </w:p>
          <w:p w14:paraId="1E372ECA" w14:textId="3C1F10B1" w:rsidR="00750D4E" w:rsidRPr="00CF1FE5" w:rsidRDefault="00750D4E" w:rsidP="00750D4E">
            <w:pPr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>Czy kształcenie nie jest „sztucznie” dopasowane do priorytetu?</w:t>
            </w:r>
          </w:p>
          <w:p w14:paraId="7F91268A" w14:textId="77777777" w:rsidR="00750D4E" w:rsidRPr="00CF1FE5" w:rsidRDefault="00461532" w:rsidP="00CF1FE5">
            <w:pPr>
              <w:ind w:left="29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 xml:space="preserve">Czy Wnioskodawca wskazał </w:t>
            </w:r>
            <w:r w:rsidR="00B73516" w:rsidRPr="00CF1FE5">
              <w:rPr>
                <w:bCs/>
                <w:sz w:val="24"/>
                <w:szCs w:val="24"/>
              </w:rPr>
              <w:t>konkretne</w:t>
            </w:r>
            <w:r w:rsidRPr="00CF1FE5">
              <w:rPr>
                <w:bCs/>
                <w:sz w:val="24"/>
                <w:szCs w:val="24"/>
              </w:rPr>
              <w:t xml:space="preserve"> argumenty</w:t>
            </w:r>
            <w:r w:rsidR="00FC7AF8" w:rsidRPr="00CF1FE5">
              <w:rPr>
                <w:bCs/>
                <w:sz w:val="24"/>
                <w:szCs w:val="24"/>
              </w:rPr>
              <w:t>,</w:t>
            </w:r>
            <w:r w:rsidRPr="00CF1FE5">
              <w:rPr>
                <w:bCs/>
                <w:sz w:val="24"/>
                <w:szCs w:val="24"/>
              </w:rPr>
              <w:t xml:space="preserve"> prognozy zatrudnienia, potrzeby własnego zakładu pracy</w:t>
            </w:r>
            <w:r w:rsidR="00B73516" w:rsidRPr="00CF1FE5">
              <w:rPr>
                <w:bCs/>
                <w:sz w:val="24"/>
                <w:szCs w:val="24"/>
              </w:rPr>
              <w:t>: zmiany technologiczne, organizacyjne itp.</w:t>
            </w:r>
            <w:r w:rsidRPr="00CF1FE5">
              <w:rPr>
                <w:bCs/>
                <w:sz w:val="24"/>
                <w:szCs w:val="24"/>
              </w:rPr>
              <w:t xml:space="preserve">? </w:t>
            </w:r>
          </w:p>
          <w:p w14:paraId="22655E9C" w14:textId="77777777" w:rsidR="00750D4E" w:rsidRPr="00CF1FE5" w:rsidRDefault="00B73516" w:rsidP="00CF1FE5">
            <w:pPr>
              <w:ind w:left="29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 xml:space="preserve">Czy kształcenie przyczyni się do zwiększenia konkurencyjności pracownika? </w:t>
            </w:r>
          </w:p>
          <w:p w14:paraId="4DEE80C9" w14:textId="77777777" w:rsidR="00750D4E" w:rsidRPr="00CF1FE5" w:rsidRDefault="00B73516" w:rsidP="00CF1FE5">
            <w:pPr>
              <w:ind w:left="29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>Czy nabyte kwalifikacje/umiejętności są praktyczne i możliwe do wykorzystania na lokalnym rynku?</w:t>
            </w:r>
            <w:r w:rsidR="003A0A2D" w:rsidRPr="00CF1FE5">
              <w:rPr>
                <w:bCs/>
                <w:sz w:val="24"/>
                <w:szCs w:val="24"/>
              </w:rPr>
              <w:t xml:space="preserve"> </w:t>
            </w:r>
          </w:p>
          <w:p w14:paraId="475A1153" w14:textId="77777777" w:rsidR="000528BF" w:rsidRDefault="003A0A2D" w:rsidP="00CF1FE5">
            <w:pPr>
              <w:ind w:left="35" w:hanging="6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 xml:space="preserve">Czy tematyka jest zbyt rozbudowana, skrócona lub występują tematy, które są mało istotne do zakresu czynności </w:t>
            </w:r>
            <w:r w:rsidR="00FC7AF8" w:rsidRPr="00CF1FE5">
              <w:rPr>
                <w:bCs/>
                <w:sz w:val="24"/>
                <w:szCs w:val="24"/>
              </w:rPr>
              <w:t>pracownika</w:t>
            </w:r>
            <w:r w:rsidRPr="00CF1FE5">
              <w:rPr>
                <w:bCs/>
                <w:sz w:val="24"/>
                <w:szCs w:val="24"/>
              </w:rPr>
              <w:t>?</w:t>
            </w:r>
          </w:p>
          <w:p w14:paraId="75FF88F5" w14:textId="25EB4623" w:rsidR="00CF1FE5" w:rsidRPr="00CF1FE5" w:rsidRDefault="00CF1FE5" w:rsidP="00750D4E">
            <w:pPr>
              <w:ind w:left="35" w:hanging="35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DA55AD" w14:textId="77777777" w:rsidR="00662F59" w:rsidRDefault="00662F59" w:rsidP="00662F59">
            <w:pPr>
              <w:rPr>
                <w:b/>
                <w:sz w:val="24"/>
                <w:szCs w:val="24"/>
              </w:rPr>
            </w:pPr>
          </w:p>
          <w:p w14:paraId="507E2979" w14:textId="2A06F463" w:rsidR="00B73516" w:rsidRPr="00CF1FE5" w:rsidRDefault="00B73516" w:rsidP="00662F59">
            <w:pPr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6</w:t>
            </w:r>
            <w:r w:rsidR="00750D4E" w:rsidRPr="00CF1FE5">
              <w:rPr>
                <w:b/>
                <w:sz w:val="24"/>
                <w:szCs w:val="24"/>
              </w:rPr>
              <w:t xml:space="preserve"> pkt</w:t>
            </w:r>
            <w:r w:rsidRPr="00CF1FE5">
              <w:rPr>
                <w:b/>
                <w:sz w:val="24"/>
                <w:szCs w:val="24"/>
              </w:rPr>
              <w:t>-10 pkt</w:t>
            </w:r>
            <w:r w:rsidRPr="00CF1FE5">
              <w:rPr>
                <w:sz w:val="24"/>
                <w:szCs w:val="24"/>
              </w:rPr>
              <w:t xml:space="preserve"> – potrzeba udokumentowana, spójna</w:t>
            </w:r>
            <w:r w:rsidR="003A0A2D" w:rsidRPr="00CF1FE5">
              <w:rPr>
                <w:sz w:val="24"/>
                <w:szCs w:val="24"/>
              </w:rPr>
              <w:t xml:space="preserve"> </w:t>
            </w:r>
            <w:r w:rsidR="00750D4E" w:rsidRPr="00CF1FE5">
              <w:rPr>
                <w:sz w:val="24"/>
                <w:szCs w:val="24"/>
              </w:rPr>
              <w:t>– w</w:t>
            </w:r>
            <w:r w:rsidRPr="00CF1FE5">
              <w:rPr>
                <w:sz w:val="24"/>
                <w:szCs w:val="24"/>
              </w:rPr>
              <w:t xml:space="preserve"> miarę spójna z</w:t>
            </w:r>
            <w:r w:rsidR="00750D4E" w:rsidRPr="00CF1FE5">
              <w:rPr>
                <w:sz w:val="24"/>
                <w:szCs w:val="24"/>
              </w:rPr>
              <w:t> </w:t>
            </w:r>
            <w:r w:rsidRPr="00CF1FE5">
              <w:rPr>
                <w:sz w:val="24"/>
                <w:szCs w:val="24"/>
              </w:rPr>
              <w:t>rynkiem pracy;</w:t>
            </w:r>
          </w:p>
          <w:p w14:paraId="082AFDE8" w14:textId="77777777" w:rsidR="000431BF" w:rsidRPr="00CF1FE5" w:rsidRDefault="000431BF" w:rsidP="00662F59">
            <w:pPr>
              <w:rPr>
                <w:sz w:val="16"/>
                <w:szCs w:val="16"/>
              </w:rPr>
            </w:pPr>
          </w:p>
          <w:p w14:paraId="41B5D286" w14:textId="444AE463" w:rsidR="000431BF" w:rsidRPr="00CF1FE5" w:rsidRDefault="00B73516" w:rsidP="00662F59">
            <w:pPr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1</w:t>
            </w:r>
            <w:r w:rsidR="00750D4E" w:rsidRPr="00CF1FE5">
              <w:rPr>
                <w:b/>
                <w:sz w:val="24"/>
                <w:szCs w:val="24"/>
              </w:rPr>
              <w:t xml:space="preserve"> pkt</w:t>
            </w:r>
            <w:r w:rsidRPr="00CF1FE5">
              <w:rPr>
                <w:b/>
                <w:sz w:val="24"/>
                <w:szCs w:val="24"/>
              </w:rPr>
              <w:t>-5 pkt</w:t>
            </w:r>
            <w:r w:rsidRPr="00CF1FE5">
              <w:rPr>
                <w:sz w:val="24"/>
                <w:szCs w:val="24"/>
              </w:rPr>
              <w:t xml:space="preserve"> – potrzeba słabo udokumentowana i</w:t>
            </w:r>
            <w:r w:rsidR="00381EAA">
              <w:rPr>
                <w:sz w:val="24"/>
                <w:szCs w:val="24"/>
              </w:rPr>
              <w:t>/lub</w:t>
            </w:r>
            <w:r w:rsidR="000431BF" w:rsidRPr="00CF1FE5">
              <w:rPr>
                <w:sz w:val="24"/>
                <w:szCs w:val="24"/>
              </w:rPr>
              <w:t> </w:t>
            </w:r>
            <w:r w:rsidRPr="00CF1FE5">
              <w:rPr>
                <w:sz w:val="24"/>
                <w:szCs w:val="24"/>
              </w:rPr>
              <w:t xml:space="preserve">uzasadniona </w:t>
            </w:r>
            <w:r w:rsidR="00381EAA">
              <w:rPr>
                <w:sz w:val="24"/>
                <w:szCs w:val="24"/>
              </w:rPr>
              <w:t>i/</w:t>
            </w:r>
            <w:r w:rsidRPr="00CF1FE5">
              <w:rPr>
                <w:sz w:val="24"/>
                <w:szCs w:val="24"/>
              </w:rPr>
              <w:t>lub niejasna;</w:t>
            </w:r>
          </w:p>
          <w:p w14:paraId="3D35980E" w14:textId="2A20A710" w:rsidR="00B73516" w:rsidRPr="00CF1FE5" w:rsidRDefault="00B73516" w:rsidP="00662F59">
            <w:pPr>
              <w:rPr>
                <w:sz w:val="16"/>
                <w:szCs w:val="16"/>
              </w:rPr>
            </w:pPr>
            <w:r w:rsidRPr="00CF1FE5">
              <w:rPr>
                <w:sz w:val="24"/>
                <w:szCs w:val="24"/>
              </w:rPr>
              <w:t xml:space="preserve"> </w:t>
            </w:r>
          </w:p>
          <w:p w14:paraId="50B7A188" w14:textId="1379410B" w:rsidR="000528BF" w:rsidRPr="00CF1FE5" w:rsidRDefault="00B73516" w:rsidP="00662F59">
            <w:pPr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0 pkt</w:t>
            </w:r>
            <w:r w:rsidRPr="00CF1FE5">
              <w:rPr>
                <w:sz w:val="24"/>
                <w:szCs w:val="24"/>
              </w:rPr>
              <w:t xml:space="preserve"> - brak powiązania z</w:t>
            </w:r>
            <w:r w:rsidR="000431BF" w:rsidRPr="00CF1FE5">
              <w:rPr>
                <w:sz w:val="24"/>
                <w:szCs w:val="24"/>
              </w:rPr>
              <w:t> </w:t>
            </w:r>
            <w:r w:rsidRPr="00CF1FE5">
              <w:rPr>
                <w:sz w:val="24"/>
                <w:szCs w:val="24"/>
              </w:rPr>
              <w:t>rynkiem pracy;</w:t>
            </w:r>
          </w:p>
        </w:tc>
        <w:tc>
          <w:tcPr>
            <w:tcW w:w="1559" w:type="dxa"/>
            <w:vAlign w:val="center"/>
          </w:tcPr>
          <w:p w14:paraId="2FBCB660" w14:textId="7C2BC4E4" w:rsidR="000528BF" w:rsidRPr="00CF1FE5" w:rsidRDefault="00B73516" w:rsidP="00A038A4">
            <w:pPr>
              <w:jc w:val="center"/>
              <w:rPr>
                <w:sz w:val="24"/>
                <w:szCs w:val="24"/>
              </w:rPr>
            </w:pPr>
            <w:r w:rsidRPr="00CF1FE5">
              <w:rPr>
                <w:sz w:val="24"/>
                <w:szCs w:val="24"/>
              </w:rPr>
              <w:t>……..</w:t>
            </w:r>
          </w:p>
        </w:tc>
      </w:tr>
      <w:tr w:rsidR="00012085" w:rsidRPr="007C2F74" w14:paraId="3D12C883" w14:textId="77777777" w:rsidTr="00662F59">
        <w:trPr>
          <w:trHeight w:val="1113"/>
        </w:trPr>
        <w:tc>
          <w:tcPr>
            <w:tcW w:w="708" w:type="dxa"/>
            <w:vAlign w:val="center"/>
          </w:tcPr>
          <w:p w14:paraId="12286213" w14:textId="77777777" w:rsidR="00012085" w:rsidRPr="00CF1FE5" w:rsidRDefault="00012085" w:rsidP="00012085">
            <w:pPr>
              <w:jc w:val="center"/>
              <w:rPr>
                <w:sz w:val="24"/>
                <w:szCs w:val="24"/>
              </w:rPr>
            </w:pPr>
          </w:p>
          <w:p w14:paraId="324737C3" w14:textId="77777777" w:rsidR="00012085" w:rsidRPr="00CF1FE5" w:rsidRDefault="00012085" w:rsidP="00012085">
            <w:pPr>
              <w:jc w:val="center"/>
              <w:rPr>
                <w:sz w:val="24"/>
                <w:szCs w:val="24"/>
              </w:rPr>
            </w:pPr>
            <w:r w:rsidRPr="00CF1FE5">
              <w:rPr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14:paraId="71330AE7" w14:textId="77777777" w:rsidR="00012085" w:rsidRPr="00CF1FE5" w:rsidRDefault="00012085" w:rsidP="00662F59">
            <w:pPr>
              <w:rPr>
                <w:b/>
                <w:bCs/>
                <w:sz w:val="24"/>
                <w:szCs w:val="24"/>
              </w:rPr>
            </w:pPr>
          </w:p>
          <w:p w14:paraId="12A8729D" w14:textId="07090B42" w:rsidR="00012085" w:rsidRPr="00CF1FE5" w:rsidRDefault="00012085" w:rsidP="00662F59">
            <w:pPr>
              <w:rPr>
                <w:b/>
                <w:bCs/>
                <w:i/>
                <w:sz w:val="24"/>
                <w:szCs w:val="24"/>
              </w:rPr>
            </w:pPr>
            <w:r w:rsidRPr="00CF1FE5">
              <w:rPr>
                <w:b/>
                <w:bCs/>
                <w:sz w:val="24"/>
                <w:szCs w:val="24"/>
              </w:rPr>
              <w:t>Koszty usługi kształcenia ustawicznego wskazanej do sfinansowania ze środków KFS w</w:t>
            </w:r>
            <w:r w:rsidR="000431BF" w:rsidRPr="00CF1FE5">
              <w:rPr>
                <w:b/>
                <w:bCs/>
                <w:sz w:val="24"/>
                <w:szCs w:val="24"/>
              </w:rPr>
              <w:t> </w:t>
            </w:r>
            <w:r w:rsidRPr="00CF1FE5">
              <w:rPr>
                <w:b/>
                <w:bCs/>
                <w:sz w:val="24"/>
                <w:szCs w:val="24"/>
              </w:rPr>
              <w:t>porównaniu z</w:t>
            </w:r>
            <w:r w:rsidR="000431BF" w:rsidRPr="00CF1FE5">
              <w:rPr>
                <w:b/>
                <w:bCs/>
                <w:sz w:val="24"/>
                <w:szCs w:val="24"/>
              </w:rPr>
              <w:t> </w:t>
            </w:r>
            <w:r w:rsidRPr="00CF1FE5">
              <w:rPr>
                <w:b/>
                <w:bCs/>
                <w:sz w:val="24"/>
                <w:szCs w:val="24"/>
              </w:rPr>
              <w:t xml:space="preserve">kosztami podobnych usług dostępnych na rynku </w:t>
            </w:r>
          </w:p>
          <w:p w14:paraId="6341B85D" w14:textId="77777777" w:rsidR="00012085" w:rsidRPr="00CF1FE5" w:rsidRDefault="00012085" w:rsidP="00662F59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B1C6E2" w14:textId="77777777" w:rsidR="00662F59" w:rsidRDefault="00662F59" w:rsidP="00662F59">
            <w:pPr>
              <w:ind w:left="36"/>
              <w:rPr>
                <w:bCs/>
                <w:sz w:val="24"/>
                <w:szCs w:val="24"/>
              </w:rPr>
            </w:pPr>
          </w:p>
          <w:p w14:paraId="5B1C536E" w14:textId="3E15B446" w:rsidR="00750D4E" w:rsidRPr="00CF1FE5" w:rsidRDefault="00012085" w:rsidP="00662F59">
            <w:pPr>
              <w:ind w:left="36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>Ocena kosztów w odniesieniu do zakresu szkolenia</w:t>
            </w:r>
            <w:r w:rsidR="00FC7AF8" w:rsidRPr="00CF1FE5">
              <w:rPr>
                <w:bCs/>
                <w:sz w:val="24"/>
                <w:szCs w:val="24"/>
              </w:rPr>
              <w:t xml:space="preserve"> oraz</w:t>
            </w:r>
            <w:r w:rsidRPr="00CF1FE5">
              <w:rPr>
                <w:bCs/>
                <w:sz w:val="24"/>
                <w:szCs w:val="24"/>
              </w:rPr>
              <w:t xml:space="preserve"> cen</w:t>
            </w:r>
            <w:r w:rsidR="00750D4E" w:rsidRPr="00CF1FE5">
              <w:rPr>
                <w:bCs/>
                <w:sz w:val="24"/>
                <w:szCs w:val="24"/>
              </w:rPr>
              <w:t xml:space="preserve"> </w:t>
            </w:r>
            <w:r w:rsidRPr="00CF1FE5">
              <w:rPr>
                <w:bCs/>
                <w:sz w:val="24"/>
                <w:szCs w:val="24"/>
              </w:rPr>
              <w:t xml:space="preserve">rynkowych. </w:t>
            </w:r>
          </w:p>
          <w:p w14:paraId="2FDE6BAC" w14:textId="4F693407" w:rsidR="00750D4E" w:rsidRPr="00CF1FE5" w:rsidRDefault="00012085" w:rsidP="00662F59">
            <w:pPr>
              <w:ind w:left="36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>Czy cena jest adekwatna do liczby godzin, poziomu specjalizacji i</w:t>
            </w:r>
            <w:r w:rsidR="00750D4E" w:rsidRPr="00CF1FE5">
              <w:rPr>
                <w:bCs/>
                <w:sz w:val="24"/>
                <w:szCs w:val="24"/>
              </w:rPr>
              <w:t> </w:t>
            </w:r>
            <w:r w:rsidRPr="00CF1FE5">
              <w:rPr>
                <w:bCs/>
                <w:sz w:val="24"/>
                <w:szCs w:val="24"/>
              </w:rPr>
              <w:t>zakresu szkolenia</w:t>
            </w:r>
            <w:r w:rsidR="001148ED" w:rsidRPr="00CF1FE5">
              <w:rPr>
                <w:bCs/>
                <w:sz w:val="24"/>
                <w:szCs w:val="24"/>
              </w:rPr>
              <w:t>?</w:t>
            </w:r>
            <w:r w:rsidRPr="00CF1FE5">
              <w:rPr>
                <w:bCs/>
                <w:sz w:val="24"/>
                <w:szCs w:val="24"/>
              </w:rPr>
              <w:t xml:space="preserve"> </w:t>
            </w:r>
          </w:p>
          <w:p w14:paraId="23749946" w14:textId="68B982DE" w:rsidR="00012085" w:rsidRPr="00CF1FE5" w:rsidRDefault="00012085" w:rsidP="00662F59">
            <w:pPr>
              <w:ind w:left="36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>Czy występują elementy zawyżone lub nieuzasadnione np. zbyt duża/mała liczba godzin kształcenia</w:t>
            </w:r>
            <w:r w:rsidR="001148ED" w:rsidRPr="00CF1FE5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14:paraId="658F6F8E" w14:textId="77777777" w:rsidR="00CF1FE5" w:rsidRDefault="00CF1FE5" w:rsidP="00662F59">
            <w:pPr>
              <w:rPr>
                <w:b/>
                <w:sz w:val="24"/>
                <w:szCs w:val="24"/>
              </w:rPr>
            </w:pPr>
          </w:p>
          <w:p w14:paraId="7BA9DDC6" w14:textId="14DFB780" w:rsidR="00012085" w:rsidRPr="00CF1FE5" w:rsidRDefault="00012085" w:rsidP="00662F59">
            <w:pPr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6</w:t>
            </w:r>
            <w:r w:rsidR="00750D4E" w:rsidRPr="00CF1FE5">
              <w:rPr>
                <w:b/>
                <w:sz w:val="24"/>
                <w:szCs w:val="24"/>
              </w:rPr>
              <w:t xml:space="preserve"> pkt</w:t>
            </w:r>
            <w:r w:rsidRPr="00CF1FE5">
              <w:rPr>
                <w:b/>
                <w:sz w:val="24"/>
                <w:szCs w:val="24"/>
              </w:rPr>
              <w:t>-10 pkt</w:t>
            </w:r>
            <w:r w:rsidRPr="00CF1FE5">
              <w:rPr>
                <w:sz w:val="24"/>
                <w:szCs w:val="24"/>
              </w:rPr>
              <w:t xml:space="preserve"> – koszty rynkowe, akceptowalne, uzasadnione;</w:t>
            </w:r>
          </w:p>
          <w:p w14:paraId="1BE4DEB3" w14:textId="77777777" w:rsidR="000431BF" w:rsidRPr="00CF1FE5" w:rsidRDefault="000431BF" w:rsidP="00662F59">
            <w:pPr>
              <w:rPr>
                <w:sz w:val="16"/>
                <w:szCs w:val="16"/>
              </w:rPr>
            </w:pPr>
          </w:p>
          <w:p w14:paraId="3EADEA31" w14:textId="1574E617" w:rsidR="00012085" w:rsidRPr="00CF1FE5" w:rsidRDefault="00012085" w:rsidP="00662F59">
            <w:pPr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1</w:t>
            </w:r>
            <w:r w:rsidR="00750D4E" w:rsidRPr="00CF1FE5">
              <w:rPr>
                <w:b/>
                <w:sz w:val="24"/>
                <w:szCs w:val="24"/>
              </w:rPr>
              <w:t xml:space="preserve"> pkt</w:t>
            </w:r>
            <w:r w:rsidRPr="00CF1FE5">
              <w:rPr>
                <w:b/>
                <w:sz w:val="24"/>
                <w:szCs w:val="24"/>
              </w:rPr>
              <w:t>-5 pkt</w:t>
            </w:r>
            <w:r w:rsidRPr="00CF1FE5">
              <w:rPr>
                <w:sz w:val="24"/>
                <w:szCs w:val="24"/>
              </w:rPr>
              <w:t xml:space="preserve"> – koszty budzą wątpliwości </w:t>
            </w:r>
            <w:r w:rsidR="00381EAA">
              <w:rPr>
                <w:sz w:val="24"/>
                <w:szCs w:val="24"/>
              </w:rPr>
              <w:t>i/</w:t>
            </w:r>
            <w:r w:rsidRPr="00CF1FE5">
              <w:rPr>
                <w:sz w:val="24"/>
                <w:szCs w:val="24"/>
              </w:rPr>
              <w:t xml:space="preserve">lub są częściowo zawyżone; </w:t>
            </w:r>
          </w:p>
          <w:p w14:paraId="5703A204" w14:textId="77777777" w:rsidR="000431BF" w:rsidRPr="00CF1FE5" w:rsidRDefault="000431BF" w:rsidP="00662F59">
            <w:pPr>
              <w:rPr>
                <w:sz w:val="16"/>
                <w:szCs w:val="16"/>
              </w:rPr>
            </w:pPr>
          </w:p>
          <w:p w14:paraId="027F808C" w14:textId="77777777" w:rsidR="00012085" w:rsidRDefault="00012085" w:rsidP="00662F59">
            <w:pPr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>0 pkt</w:t>
            </w:r>
            <w:r w:rsidRPr="00CF1FE5">
              <w:rPr>
                <w:sz w:val="24"/>
                <w:szCs w:val="24"/>
              </w:rPr>
              <w:t xml:space="preserve"> – koszty rażąco zawyżone;</w:t>
            </w:r>
          </w:p>
          <w:p w14:paraId="58638C45" w14:textId="0A18E42B" w:rsidR="00CF1FE5" w:rsidRPr="00CF1FE5" w:rsidRDefault="00CF1FE5" w:rsidP="00662F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09125F" w14:textId="0505186B" w:rsidR="00012085" w:rsidRPr="00CF1FE5" w:rsidRDefault="00012085" w:rsidP="00012085">
            <w:pPr>
              <w:jc w:val="center"/>
              <w:rPr>
                <w:sz w:val="24"/>
                <w:szCs w:val="24"/>
              </w:rPr>
            </w:pPr>
            <w:r w:rsidRPr="00CF1FE5">
              <w:rPr>
                <w:sz w:val="24"/>
                <w:szCs w:val="24"/>
              </w:rPr>
              <w:t>……..</w:t>
            </w:r>
          </w:p>
        </w:tc>
      </w:tr>
      <w:tr w:rsidR="00012085" w:rsidRPr="007C2F74" w14:paraId="56AEDD5B" w14:textId="77777777" w:rsidTr="00662F59">
        <w:trPr>
          <w:trHeight w:val="3510"/>
        </w:trPr>
        <w:tc>
          <w:tcPr>
            <w:tcW w:w="708" w:type="dxa"/>
            <w:vAlign w:val="center"/>
          </w:tcPr>
          <w:p w14:paraId="265818C8" w14:textId="7D1ED0B2" w:rsidR="00012085" w:rsidRDefault="00012085" w:rsidP="00012085">
            <w:pPr>
              <w:jc w:val="center"/>
            </w:pPr>
            <w:r>
              <w:t>4.</w:t>
            </w:r>
          </w:p>
        </w:tc>
        <w:tc>
          <w:tcPr>
            <w:tcW w:w="2269" w:type="dxa"/>
          </w:tcPr>
          <w:p w14:paraId="17BFA41B" w14:textId="77777777" w:rsidR="00662F59" w:rsidRDefault="00662F59" w:rsidP="00662F59">
            <w:pPr>
              <w:rPr>
                <w:b/>
                <w:bCs/>
                <w:sz w:val="24"/>
                <w:szCs w:val="24"/>
              </w:rPr>
            </w:pPr>
          </w:p>
          <w:p w14:paraId="1CBB6BA1" w14:textId="7C27A3B0" w:rsidR="00012085" w:rsidRPr="00CF1FE5" w:rsidRDefault="00012085" w:rsidP="00662F59">
            <w:pPr>
              <w:rPr>
                <w:b/>
                <w:bCs/>
                <w:sz w:val="24"/>
                <w:szCs w:val="24"/>
              </w:rPr>
            </w:pPr>
            <w:r w:rsidRPr="00CF1FE5">
              <w:rPr>
                <w:b/>
                <w:bCs/>
                <w:sz w:val="24"/>
                <w:szCs w:val="24"/>
              </w:rPr>
              <w:t xml:space="preserve">Ogólna ocena wniosku </w:t>
            </w:r>
          </w:p>
          <w:p w14:paraId="5D1CB117" w14:textId="77777777" w:rsidR="00012085" w:rsidRPr="00CF1FE5" w:rsidRDefault="00012085" w:rsidP="00662F5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495B39" w14:textId="77777777" w:rsidR="00662F59" w:rsidRDefault="00662F59" w:rsidP="00662F59">
            <w:pPr>
              <w:ind w:left="35" w:hanging="6"/>
              <w:rPr>
                <w:bCs/>
                <w:sz w:val="24"/>
                <w:szCs w:val="24"/>
              </w:rPr>
            </w:pPr>
          </w:p>
          <w:p w14:paraId="6891606D" w14:textId="2E075B61" w:rsidR="00750D4E" w:rsidRPr="00CF1FE5" w:rsidRDefault="000431BF" w:rsidP="00662F59">
            <w:pPr>
              <w:ind w:left="35" w:hanging="6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 xml:space="preserve">Całościowa obiektywna ocena komisji opiniowanego kształcenia </w:t>
            </w:r>
          </w:p>
          <w:p w14:paraId="7A5C177D" w14:textId="59C6F590" w:rsidR="00012085" w:rsidRPr="00CF1FE5" w:rsidRDefault="000431BF" w:rsidP="00662F59">
            <w:pPr>
              <w:ind w:left="35" w:hanging="6"/>
              <w:rPr>
                <w:bCs/>
                <w:sz w:val="24"/>
                <w:szCs w:val="24"/>
              </w:rPr>
            </w:pPr>
            <w:r w:rsidRPr="00CF1FE5">
              <w:rPr>
                <w:bCs/>
                <w:sz w:val="24"/>
                <w:szCs w:val="24"/>
              </w:rPr>
              <w:t>(m. in. p</w:t>
            </w:r>
            <w:r w:rsidR="00012085" w:rsidRPr="00CF1FE5">
              <w:rPr>
                <w:bCs/>
                <w:sz w:val="24"/>
                <w:szCs w:val="24"/>
              </w:rPr>
              <w:t>rzygotowanie wniosku pod względem merytorycznym, trafność i</w:t>
            </w:r>
            <w:r w:rsidR="00750D4E" w:rsidRPr="00CF1FE5">
              <w:rPr>
                <w:bCs/>
                <w:sz w:val="24"/>
                <w:szCs w:val="24"/>
              </w:rPr>
              <w:t> </w:t>
            </w:r>
            <w:r w:rsidR="00012085" w:rsidRPr="00CF1FE5">
              <w:rPr>
                <w:bCs/>
                <w:sz w:val="24"/>
                <w:szCs w:val="24"/>
              </w:rPr>
              <w:t>zasadność wnioskowanego kształcenia</w:t>
            </w:r>
            <w:r w:rsidRPr="00CF1FE5">
              <w:rPr>
                <w:bCs/>
                <w:sz w:val="24"/>
                <w:szCs w:val="24"/>
              </w:rPr>
              <w:t>,</w:t>
            </w:r>
            <w:r w:rsidR="00012085" w:rsidRPr="00CF1FE5">
              <w:rPr>
                <w:bCs/>
                <w:sz w:val="24"/>
                <w:szCs w:val="24"/>
              </w:rPr>
              <w:t xml:space="preserve"> jakość i</w:t>
            </w:r>
            <w:r w:rsidR="00750D4E" w:rsidRPr="00CF1FE5">
              <w:rPr>
                <w:bCs/>
                <w:sz w:val="24"/>
                <w:szCs w:val="24"/>
              </w:rPr>
              <w:t> </w:t>
            </w:r>
            <w:r w:rsidR="00012085" w:rsidRPr="00CF1FE5">
              <w:rPr>
                <w:bCs/>
                <w:sz w:val="24"/>
                <w:szCs w:val="24"/>
              </w:rPr>
              <w:t>szczegółowość opisu zadania, celowość wydatkowania środków, potencjalne rezultaty i ich trwałość</w:t>
            </w:r>
            <w:r w:rsidRPr="00CF1FE5">
              <w:rPr>
                <w:bCs/>
                <w:sz w:val="24"/>
                <w:szCs w:val="24"/>
              </w:rPr>
              <w:t>)</w:t>
            </w:r>
            <w:r w:rsidR="00012085" w:rsidRPr="00CF1FE5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14:paraId="0EF8FD15" w14:textId="77777777" w:rsidR="00CF1FE5" w:rsidRDefault="00CF1FE5" w:rsidP="00662F59">
            <w:pPr>
              <w:ind w:firstLine="4"/>
              <w:rPr>
                <w:b/>
                <w:sz w:val="24"/>
                <w:szCs w:val="24"/>
              </w:rPr>
            </w:pPr>
          </w:p>
          <w:p w14:paraId="21DA5146" w14:textId="77777777" w:rsidR="00012085" w:rsidRDefault="00012085" w:rsidP="00662F59">
            <w:pPr>
              <w:ind w:firstLine="4"/>
              <w:rPr>
                <w:sz w:val="24"/>
                <w:szCs w:val="24"/>
              </w:rPr>
            </w:pPr>
            <w:r w:rsidRPr="00CF1FE5">
              <w:rPr>
                <w:b/>
                <w:sz w:val="24"/>
                <w:szCs w:val="24"/>
              </w:rPr>
              <w:t xml:space="preserve">0 pkt - 10 pkt </w:t>
            </w:r>
            <w:r w:rsidRPr="00CF1FE5">
              <w:rPr>
                <w:sz w:val="24"/>
                <w:szCs w:val="24"/>
              </w:rPr>
              <w:t>– całościowa obiektywna ocena komisji opiniowanego kształcenia (m. in. przygotowanie wniosku pod względem merytorycznym, zgodność działań z ustalonymi priorytetami wydatkowania środków KFS, jakość i</w:t>
            </w:r>
            <w:r w:rsidR="000431BF" w:rsidRPr="00CF1FE5">
              <w:rPr>
                <w:sz w:val="24"/>
                <w:szCs w:val="24"/>
              </w:rPr>
              <w:t> </w:t>
            </w:r>
            <w:r w:rsidRPr="00CF1FE5">
              <w:rPr>
                <w:sz w:val="24"/>
                <w:szCs w:val="24"/>
              </w:rPr>
              <w:t>szczegółowość opisu zadania, planowanych efektów i sposobu ich pomiaru)</w:t>
            </w:r>
          </w:p>
          <w:p w14:paraId="30C2A2A3" w14:textId="7073365A" w:rsidR="00CF1FE5" w:rsidRPr="00CF1FE5" w:rsidRDefault="00CF1FE5" w:rsidP="00662F59">
            <w:pPr>
              <w:ind w:firstLine="4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E6148B" w14:textId="2F866609" w:rsidR="00012085" w:rsidRPr="00CF1FE5" w:rsidRDefault="00012085" w:rsidP="00012085">
            <w:pPr>
              <w:pStyle w:val="Akapitzlist"/>
              <w:ind w:left="318"/>
              <w:rPr>
                <w:sz w:val="24"/>
                <w:szCs w:val="24"/>
              </w:rPr>
            </w:pPr>
            <w:r w:rsidRPr="00CF1FE5">
              <w:rPr>
                <w:sz w:val="24"/>
                <w:szCs w:val="24"/>
              </w:rPr>
              <w:t>……..</w:t>
            </w:r>
          </w:p>
        </w:tc>
      </w:tr>
      <w:tr w:rsidR="000431BF" w:rsidRPr="007C2F74" w14:paraId="4AED7611" w14:textId="77777777" w:rsidTr="00750D4E">
        <w:trPr>
          <w:trHeight w:val="487"/>
        </w:trPr>
        <w:tc>
          <w:tcPr>
            <w:tcW w:w="708" w:type="dxa"/>
            <w:vAlign w:val="center"/>
          </w:tcPr>
          <w:p w14:paraId="0D6EC321" w14:textId="77777777" w:rsidR="000431BF" w:rsidRPr="004117F8" w:rsidRDefault="000431BF" w:rsidP="00012085">
            <w:pPr>
              <w:jc w:val="center"/>
              <w:rPr>
                <w:sz w:val="10"/>
                <w:szCs w:val="10"/>
              </w:rPr>
            </w:pPr>
          </w:p>
          <w:p w14:paraId="6D407F02" w14:textId="08CCC33B" w:rsidR="000431BF" w:rsidRPr="007C2F74" w:rsidRDefault="000431BF" w:rsidP="00012085">
            <w:pPr>
              <w:jc w:val="center"/>
            </w:pPr>
            <w:r>
              <w:t>5.</w:t>
            </w:r>
          </w:p>
        </w:tc>
        <w:tc>
          <w:tcPr>
            <w:tcW w:w="8506" w:type="dxa"/>
            <w:gridSpan w:val="3"/>
          </w:tcPr>
          <w:p w14:paraId="5E556E81" w14:textId="39FE05E7" w:rsidR="000431BF" w:rsidRPr="000431BF" w:rsidRDefault="000431BF" w:rsidP="00012085">
            <w:pPr>
              <w:rPr>
                <w:sz w:val="22"/>
                <w:szCs w:val="22"/>
              </w:rPr>
            </w:pPr>
          </w:p>
          <w:p w14:paraId="0E7D3198" w14:textId="77777777" w:rsidR="000431BF" w:rsidRPr="00750D4E" w:rsidRDefault="000431BF" w:rsidP="00012085">
            <w:pPr>
              <w:rPr>
                <w:b/>
                <w:bCs/>
                <w:sz w:val="22"/>
                <w:szCs w:val="22"/>
              </w:rPr>
            </w:pPr>
            <w:r w:rsidRPr="00750D4E">
              <w:rPr>
                <w:b/>
                <w:bCs/>
                <w:sz w:val="22"/>
                <w:szCs w:val="22"/>
              </w:rPr>
              <w:t>Łączna liczba uzyskanych punktów:</w:t>
            </w:r>
          </w:p>
          <w:p w14:paraId="73E448D1" w14:textId="77777777" w:rsidR="000431BF" w:rsidRPr="000431BF" w:rsidRDefault="000431BF" w:rsidP="0001208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CA6766" w14:textId="2D3045FE" w:rsidR="000431BF" w:rsidRPr="007C2F74" w:rsidRDefault="00AD6FB4" w:rsidP="00012085">
            <w:pPr>
              <w:jc w:val="center"/>
            </w:pPr>
            <w:r w:rsidRPr="00CF1FE5">
              <w:rPr>
                <w:sz w:val="24"/>
                <w:szCs w:val="24"/>
              </w:rPr>
              <w:t>……..</w:t>
            </w:r>
          </w:p>
        </w:tc>
      </w:tr>
    </w:tbl>
    <w:p w14:paraId="12D744FE" w14:textId="77777777" w:rsidR="009E3037" w:rsidRPr="007C2F74" w:rsidRDefault="009E3037" w:rsidP="008136B7">
      <w:pPr>
        <w:tabs>
          <w:tab w:val="left" w:pos="6030"/>
        </w:tabs>
        <w:spacing w:line="360" w:lineRule="auto"/>
        <w:rPr>
          <w:b/>
          <w:sz w:val="21"/>
          <w:szCs w:val="21"/>
        </w:rPr>
      </w:pPr>
    </w:p>
    <w:p w14:paraId="3F47AE19" w14:textId="77777777" w:rsidR="00750D4E" w:rsidRDefault="009F72F9" w:rsidP="00DE0120">
      <w:pPr>
        <w:tabs>
          <w:tab w:val="left" w:pos="6030"/>
        </w:tabs>
        <w:spacing w:line="360" w:lineRule="auto"/>
        <w:jc w:val="center"/>
        <w:rPr>
          <w:sz w:val="21"/>
          <w:szCs w:val="21"/>
        </w:rPr>
      </w:pPr>
      <w:r w:rsidRPr="007C2F74">
        <w:rPr>
          <w:sz w:val="21"/>
          <w:szCs w:val="21"/>
        </w:rPr>
        <w:t xml:space="preserve">                         </w:t>
      </w:r>
      <w:r w:rsidR="004B7FA7" w:rsidRPr="007C2F74">
        <w:rPr>
          <w:sz w:val="21"/>
          <w:szCs w:val="21"/>
        </w:rPr>
        <w:t xml:space="preserve">               </w:t>
      </w:r>
    </w:p>
    <w:p w14:paraId="5209967A" w14:textId="77777777" w:rsidR="00750D4E" w:rsidRDefault="00750D4E" w:rsidP="00DE0120">
      <w:pPr>
        <w:tabs>
          <w:tab w:val="left" w:pos="6030"/>
        </w:tabs>
        <w:spacing w:line="360" w:lineRule="auto"/>
        <w:jc w:val="center"/>
        <w:rPr>
          <w:sz w:val="21"/>
          <w:szCs w:val="21"/>
        </w:rPr>
      </w:pPr>
    </w:p>
    <w:p w14:paraId="677E7D71" w14:textId="3BEEC508" w:rsidR="004B7FA7" w:rsidRPr="007C2F74" w:rsidRDefault="004B7FA7" w:rsidP="00DE0120">
      <w:pPr>
        <w:tabs>
          <w:tab w:val="left" w:pos="6030"/>
        </w:tabs>
        <w:spacing w:line="360" w:lineRule="auto"/>
        <w:jc w:val="center"/>
        <w:rPr>
          <w:sz w:val="21"/>
          <w:szCs w:val="21"/>
        </w:rPr>
      </w:pPr>
      <w:r w:rsidRPr="007C2F74">
        <w:rPr>
          <w:sz w:val="21"/>
          <w:szCs w:val="21"/>
        </w:rPr>
        <w:t xml:space="preserve">                          </w:t>
      </w:r>
    </w:p>
    <w:p w14:paraId="7A9F4897" w14:textId="77777777" w:rsidR="009E3037" w:rsidRDefault="00E57CF0" w:rsidP="004B7FA7">
      <w:pPr>
        <w:tabs>
          <w:tab w:val="left" w:pos="6030"/>
        </w:tabs>
        <w:spacing w:line="276" w:lineRule="auto"/>
        <w:jc w:val="center"/>
        <w:rPr>
          <w:sz w:val="21"/>
          <w:szCs w:val="21"/>
        </w:rPr>
      </w:pPr>
      <w:r w:rsidRPr="007C2F74">
        <w:rPr>
          <w:sz w:val="21"/>
          <w:szCs w:val="21"/>
        </w:rPr>
        <w:t xml:space="preserve">                                                                   </w:t>
      </w:r>
      <w:r w:rsidR="009F72F9" w:rsidRPr="007C2F74">
        <w:rPr>
          <w:sz w:val="21"/>
          <w:szCs w:val="21"/>
        </w:rPr>
        <w:t xml:space="preserve"> </w:t>
      </w:r>
    </w:p>
    <w:p w14:paraId="4BB0C250" w14:textId="5760C6B0" w:rsidR="00690CA5" w:rsidRPr="00C74375" w:rsidRDefault="00582CF1" w:rsidP="00DE0120">
      <w:pPr>
        <w:tabs>
          <w:tab w:val="left" w:pos="6030"/>
        </w:tabs>
        <w:jc w:val="center"/>
        <w:rPr>
          <w:b/>
          <w:sz w:val="16"/>
          <w:szCs w:val="16"/>
        </w:rPr>
      </w:pPr>
      <w:r w:rsidRPr="007C2F74">
        <w:rPr>
          <w:b/>
          <w:sz w:val="21"/>
          <w:szCs w:val="21"/>
        </w:rPr>
        <w:t xml:space="preserve">                                                                      </w:t>
      </w:r>
      <w:r w:rsidR="000431BF">
        <w:rPr>
          <w:b/>
          <w:sz w:val="21"/>
          <w:szCs w:val="21"/>
        </w:rPr>
        <w:t xml:space="preserve">      </w:t>
      </w:r>
      <w:r w:rsidRPr="007C2F74">
        <w:rPr>
          <w:b/>
          <w:sz w:val="21"/>
          <w:szCs w:val="21"/>
        </w:rPr>
        <w:t xml:space="preserve"> </w:t>
      </w:r>
      <w:r w:rsidRPr="00C74375">
        <w:rPr>
          <w:b/>
          <w:sz w:val="16"/>
          <w:szCs w:val="16"/>
        </w:rPr>
        <w:t>……………</w:t>
      </w:r>
      <w:r w:rsidR="000431BF">
        <w:rPr>
          <w:b/>
          <w:sz w:val="16"/>
          <w:szCs w:val="16"/>
        </w:rPr>
        <w:t>………….</w:t>
      </w:r>
      <w:r w:rsidRPr="00C74375">
        <w:rPr>
          <w:b/>
          <w:sz w:val="16"/>
          <w:szCs w:val="16"/>
        </w:rPr>
        <w:t>…………………………</w:t>
      </w:r>
    </w:p>
    <w:p w14:paraId="571B61D6" w14:textId="77777777" w:rsidR="00690CA5" w:rsidRPr="007C2F74" w:rsidRDefault="00690CA5" w:rsidP="00DE0120">
      <w:pPr>
        <w:tabs>
          <w:tab w:val="left" w:pos="6030"/>
        </w:tabs>
        <w:jc w:val="center"/>
        <w:rPr>
          <w:rFonts w:eastAsia="Lucida Sans Unicode"/>
          <w:bCs/>
          <w:kern w:val="3"/>
          <w:sz w:val="24"/>
          <w:szCs w:val="24"/>
          <w:lang w:eastAsia="zh-CN" w:bidi="hi-IN"/>
        </w:rPr>
      </w:pPr>
      <w:r w:rsidRPr="007C2F74">
        <w:rPr>
          <w:b/>
          <w:sz w:val="18"/>
          <w:szCs w:val="18"/>
        </w:rPr>
        <w:t xml:space="preserve">                                                               </w:t>
      </w:r>
      <w:r w:rsidR="008136B7" w:rsidRPr="007C2F74">
        <w:rPr>
          <w:b/>
          <w:sz w:val="18"/>
          <w:szCs w:val="18"/>
        </w:rPr>
        <w:t xml:space="preserve">                               </w:t>
      </w:r>
      <w:r w:rsidR="009F72F9" w:rsidRPr="007C2F74">
        <w:rPr>
          <w:i/>
          <w:sz w:val="18"/>
          <w:szCs w:val="18"/>
        </w:rPr>
        <w:t>(</w:t>
      </w:r>
      <w:r w:rsidR="00C74375">
        <w:rPr>
          <w:sz w:val="21"/>
          <w:szCs w:val="21"/>
        </w:rPr>
        <w:t>podpis członka komisji</w:t>
      </w:r>
      <w:r w:rsidR="009F72F9" w:rsidRPr="007C2F74">
        <w:rPr>
          <w:i/>
          <w:sz w:val="18"/>
          <w:szCs w:val="18"/>
        </w:rPr>
        <w:t>)</w:t>
      </w:r>
    </w:p>
    <w:p w14:paraId="5085225D" w14:textId="77777777" w:rsidR="008538A3" w:rsidRPr="007C2F74" w:rsidRDefault="008538A3"/>
    <w:sectPr w:rsidR="008538A3" w:rsidRPr="007C2F74" w:rsidSect="00EC16F6">
      <w:pgSz w:w="11906" w:h="16838"/>
      <w:pgMar w:top="567" w:right="1247" w:bottom="42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96F8" w14:textId="77777777" w:rsidR="0070127F" w:rsidRDefault="0070127F" w:rsidP="001D4AA0">
      <w:r>
        <w:separator/>
      </w:r>
    </w:p>
  </w:endnote>
  <w:endnote w:type="continuationSeparator" w:id="0">
    <w:p w14:paraId="33398E18" w14:textId="77777777" w:rsidR="0070127F" w:rsidRDefault="0070127F" w:rsidP="001D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4928" w14:textId="77777777" w:rsidR="0070127F" w:rsidRDefault="0070127F" w:rsidP="001D4AA0">
      <w:r>
        <w:separator/>
      </w:r>
    </w:p>
  </w:footnote>
  <w:footnote w:type="continuationSeparator" w:id="0">
    <w:p w14:paraId="06F0A25E" w14:textId="77777777" w:rsidR="0070127F" w:rsidRDefault="0070127F" w:rsidP="001D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17EB"/>
    <w:multiLevelType w:val="hybridMultilevel"/>
    <w:tmpl w:val="3C18C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CA5"/>
    <w:rsid w:val="00012085"/>
    <w:rsid w:val="000218D4"/>
    <w:rsid w:val="000431BF"/>
    <w:rsid w:val="000528BF"/>
    <w:rsid w:val="00056CF5"/>
    <w:rsid w:val="0006662A"/>
    <w:rsid w:val="00073612"/>
    <w:rsid w:val="000A75BD"/>
    <w:rsid w:val="000C6584"/>
    <w:rsid w:val="000D5E8D"/>
    <w:rsid w:val="000D7CAF"/>
    <w:rsid w:val="000F7A4C"/>
    <w:rsid w:val="001047E1"/>
    <w:rsid w:val="00110E68"/>
    <w:rsid w:val="001148ED"/>
    <w:rsid w:val="00120A7E"/>
    <w:rsid w:val="00146EA2"/>
    <w:rsid w:val="001512A6"/>
    <w:rsid w:val="001555AE"/>
    <w:rsid w:val="00172E7C"/>
    <w:rsid w:val="001A628B"/>
    <w:rsid w:val="001C4BBD"/>
    <w:rsid w:val="001D4AA0"/>
    <w:rsid w:val="001E1923"/>
    <w:rsid w:val="001F16C0"/>
    <w:rsid w:val="001F6B8D"/>
    <w:rsid w:val="00212BD6"/>
    <w:rsid w:val="0025003A"/>
    <w:rsid w:val="002527EB"/>
    <w:rsid w:val="00252E43"/>
    <w:rsid w:val="00272CA8"/>
    <w:rsid w:val="002C53C8"/>
    <w:rsid w:val="002D4602"/>
    <w:rsid w:val="002E2A60"/>
    <w:rsid w:val="00304192"/>
    <w:rsid w:val="003706A7"/>
    <w:rsid w:val="00381DB8"/>
    <w:rsid w:val="00381EAA"/>
    <w:rsid w:val="0039772A"/>
    <w:rsid w:val="003A0A2D"/>
    <w:rsid w:val="003B1487"/>
    <w:rsid w:val="003C5ED9"/>
    <w:rsid w:val="003D2CFC"/>
    <w:rsid w:val="003F40A2"/>
    <w:rsid w:val="00401346"/>
    <w:rsid w:val="00404723"/>
    <w:rsid w:val="004117F8"/>
    <w:rsid w:val="004128EE"/>
    <w:rsid w:val="00430714"/>
    <w:rsid w:val="00435A7D"/>
    <w:rsid w:val="004451E8"/>
    <w:rsid w:val="0045620C"/>
    <w:rsid w:val="00460F8D"/>
    <w:rsid w:val="00461532"/>
    <w:rsid w:val="00466D9A"/>
    <w:rsid w:val="00487C20"/>
    <w:rsid w:val="004963A5"/>
    <w:rsid w:val="004B7FA7"/>
    <w:rsid w:val="004C0E86"/>
    <w:rsid w:val="004C36F3"/>
    <w:rsid w:val="004C51AD"/>
    <w:rsid w:val="004C60D3"/>
    <w:rsid w:val="004E07AA"/>
    <w:rsid w:val="004F4A28"/>
    <w:rsid w:val="00504692"/>
    <w:rsid w:val="00531476"/>
    <w:rsid w:val="0055221A"/>
    <w:rsid w:val="00564F56"/>
    <w:rsid w:val="00582CF1"/>
    <w:rsid w:val="005A06F8"/>
    <w:rsid w:val="005A3700"/>
    <w:rsid w:val="005B20BD"/>
    <w:rsid w:val="005B5681"/>
    <w:rsid w:val="005B71F5"/>
    <w:rsid w:val="005C03E2"/>
    <w:rsid w:val="005C6947"/>
    <w:rsid w:val="005C7B8B"/>
    <w:rsid w:val="005D7954"/>
    <w:rsid w:val="005E5C39"/>
    <w:rsid w:val="005F0898"/>
    <w:rsid w:val="005F36F2"/>
    <w:rsid w:val="005F4C6B"/>
    <w:rsid w:val="006115A0"/>
    <w:rsid w:val="006467D9"/>
    <w:rsid w:val="00651A3B"/>
    <w:rsid w:val="0066034B"/>
    <w:rsid w:val="00662F59"/>
    <w:rsid w:val="00690CA5"/>
    <w:rsid w:val="00691E27"/>
    <w:rsid w:val="0069765E"/>
    <w:rsid w:val="006A3213"/>
    <w:rsid w:val="006A6F8D"/>
    <w:rsid w:val="006A7384"/>
    <w:rsid w:val="006C5671"/>
    <w:rsid w:val="006D304F"/>
    <w:rsid w:val="006D5CAF"/>
    <w:rsid w:val="0070127F"/>
    <w:rsid w:val="00727DB5"/>
    <w:rsid w:val="00750D4E"/>
    <w:rsid w:val="00786076"/>
    <w:rsid w:val="00795E6B"/>
    <w:rsid w:val="007B65D9"/>
    <w:rsid w:val="007C2F74"/>
    <w:rsid w:val="007D7CC0"/>
    <w:rsid w:val="008136B7"/>
    <w:rsid w:val="00837865"/>
    <w:rsid w:val="008538A3"/>
    <w:rsid w:val="00867CE6"/>
    <w:rsid w:val="00872128"/>
    <w:rsid w:val="00873208"/>
    <w:rsid w:val="008A147E"/>
    <w:rsid w:val="008D74D4"/>
    <w:rsid w:val="008E44C3"/>
    <w:rsid w:val="009337FA"/>
    <w:rsid w:val="00963CA3"/>
    <w:rsid w:val="00980F6D"/>
    <w:rsid w:val="009831D4"/>
    <w:rsid w:val="009954B9"/>
    <w:rsid w:val="00996D4A"/>
    <w:rsid w:val="009A7F25"/>
    <w:rsid w:val="009C26F1"/>
    <w:rsid w:val="009E3037"/>
    <w:rsid w:val="009E3580"/>
    <w:rsid w:val="009F0F00"/>
    <w:rsid w:val="009F1C53"/>
    <w:rsid w:val="009F72F9"/>
    <w:rsid w:val="00A038A4"/>
    <w:rsid w:val="00A04929"/>
    <w:rsid w:val="00A75061"/>
    <w:rsid w:val="00A76C16"/>
    <w:rsid w:val="00AA746F"/>
    <w:rsid w:val="00AD6FB4"/>
    <w:rsid w:val="00AF0F39"/>
    <w:rsid w:val="00B12897"/>
    <w:rsid w:val="00B17A6C"/>
    <w:rsid w:val="00B421D0"/>
    <w:rsid w:val="00B50EC4"/>
    <w:rsid w:val="00B51947"/>
    <w:rsid w:val="00B621F9"/>
    <w:rsid w:val="00B73516"/>
    <w:rsid w:val="00B73953"/>
    <w:rsid w:val="00B74CE3"/>
    <w:rsid w:val="00B94477"/>
    <w:rsid w:val="00BB73E3"/>
    <w:rsid w:val="00BC2023"/>
    <w:rsid w:val="00BC49C3"/>
    <w:rsid w:val="00BC5EB2"/>
    <w:rsid w:val="00BC65CD"/>
    <w:rsid w:val="00BD10B3"/>
    <w:rsid w:val="00BD6228"/>
    <w:rsid w:val="00C006CA"/>
    <w:rsid w:val="00C106FC"/>
    <w:rsid w:val="00C27A17"/>
    <w:rsid w:val="00C74375"/>
    <w:rsid w:val="00C9021B"/>
    <w:rsid w:val="00C90C17"/>
    <w:rsid w:val="00CA02FB"/>
    <w:rsid w:val="00CD6854"/>
    <w:rsid w:val="00CF1FE5"/>
    <w:rsid w:val="00D078BD"/>
    <w:rsid w:val="00D30396"/>
    <w:rsid w:val="00D342DF"/>
    <w:rsid w:val="00D45E35"/>
    <w:rsid w:val="00D805A0"/>
    <w:rsid w:val="00D84002"/>
    <w:rsid w:val="00D84BE2"/>
    <w:rsid w:val="00DA6036"/>
    <w:rsid w:val="00DB00DB"/>
    <w:rsid w:val="00DE0120"/>
    <w:rsid w:val="00DE4823"/>
    <w:rsid w:val="00DF7EE4"/>
    <w:rsid w:val="00E00B06"/>
    <w:rsid w:val="00E06E32"/>
    <w:rsid w:val="00E12DC9"/>
    <w:rsid w:val="00E539DA"/>
    <w:rsid w:val="00E57CF0"/>
    <w:rsid w:val="00E607F4"/>
    <w:rsid w:val="00EA1E89"/>
    <w:rsid w:val="00EA3FD1"/>
    <w:rsid w:val="00EA56CD"/>
    <w:rsid w:val="00EC16F6"/>
    <w:rsid w:val="00EF3098"/>
    <w:rsid w:val="00F10AA2"/>
    <w:rsid w:val="00F17BF0"/>
    <w:rsid w:val="00F20901"/>
    <w:rsid w:val="00F4606D"/>
    <w:rsid w:val="00F46A83"/>
    <w:rsid w:val="00F55047"/>
    <w:rsid w:val="00F656FA"/>
    <w:rsid w:val="00F66B16"/>
    <w:rsid w:val="00F8105A"/>
    <w:rsid w:val="00F93904"/>
    <w:rsid w:val="00F95C1A"/>
    <w:rsid w:val="00FA2CA4"/>
    <w:rsid w:val="00FA7A28"/>
    <w:rsid w:val="00FC7AF8"/>
    <w:rsid w:val="00FD09F7"/>
    <w:rsid w:val="00FD4D3E"/>
    <w:rsid w:val="00FD530D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D685"/>
  <w15:docId w15:val="{5A395863-1189-4458-9441-318CA55C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0C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4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A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A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2F7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B73E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B7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6902-B787-48C6-AEE0-EFC6AFA6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PUP Nowa Sól</cp:lastModifiedBy>
  <cp:revision>7</cp:revision>
  <cp:lastPrinted>2026-02-13T09:09:00Z</cp:lastPrinted>
  <dcterms:created xsi:type="dcterms:W3CDTF">2017-03-20T07:00:00Z</dcterms:created>
  <dcterms:modified xsi:type="dcterms:W3CDTF">2026-02-18T10:44:00Z</dcterms:modified>
</cp:coreProperties>
</file>