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ED" w:rsidRDefault="00AE6CED">
      <w:pPr>
        <w:rPr>
          <w:b/>
        </w:rPr>
      </w:pPr>
    </w:p>
    <w:p w:rsidR="00DF167F" w:rsidRDefault="00DF167F">
      <w:pPr>
        <w:rPr>
          <w:rFonts w:cstheme="minorHAnsi"/>
          <w:b/>
        </w:rPr>
      </w:pPr>
      <w:bookmarkStart w:id="0" w:name="_GoBack"/>
      <w:r w:rsidRPr="00DF167F">
        <w:rPr>
          <w:rFonts w:cstheme="minorHAnsi"/>
          <w:noProof/>
        </w:rPr>
        <w:drawing>
          <wp:inline distT="0" distB="0" distL="0" distR="0">
            <wp:extent cx="5760720" cy="468679"/>
            <wp:effectExtent l="19050" t="0" r="0" b="0"/>
            <wp:docPr id="19" name="Obraz 19" descr="https://ci3.googleusercontent.com/proxy/zjyyIGv94xZcBHmpofnqiWuLWT3J3rFmsOa5xNm8n0pbcbMwN7bXEAOJXbCHLTh5_2nF3pD4FYeAY2F4dp09UEI8yraMX4TnCoaoUUmwXM7WGn53IkZPnaA=s0-d-e1-ft#http://wlbh.pl/wp-content/uploads/2019/05/Formatka-g%C3%B3ra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i3.googleusercontent.com/proxy/zjyyIGv94xZcBHmpofnqiWuLWT3J3rFmsOa5xNm8n0pbcbMwN7bXEAOJXbCHLTh5_2nF3pD4FYeAY2F4dp09UEI8yraMX4TnCoaoUUmwXM7WGn53IkZPnaA=s0-d-e1-ft#http://wlbh.pl/wp-content/uploads/2019/05/Formatka-g%C3%B3ra-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DE9" w:rsidRPr="00645DE9" w:rsidRDefault="00645DE9">
      <w:pPr>
        <w:rPr>
          <w:rFonts w:cstheme="minorHAnsi"/>
          <w:b/>
        </w:rPr>
      </w:pPr>
    </w:p>
    <w:p w:rsidR="00DF167F" w:rsidRPr="00DF167F" w:rsidRDefault="00DF167F" w:rsidP="00DF167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DF167F">
        <w:rPr>
          <w:rFonts w:eastAsia="Times New Roman" w:cstheme="minorHAnsi"/>
          <w:b/>
          <w:color w:val="000000"/>
          <w:sz w:val="24"/>
          <w:szCs w:val="24"/>
        </w:rPr>
        <w:t xml:space="preserve">Trwa rekrutacja do ogólnopolskiego projektu: </w:t>
      </w:r>
    </w:p>
    <w:p w:rsidR="00DF167F" w:rsidRPr="00DF167F" w:rsidRDefault="00DF167F" w:rsidP="00DF167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F167F" w:rsidRPr="00DF167F" w:rsidRDefault="00DF167F" w:rsidP="00DF16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F167F">
        <w:rPr>
          <w:rFonts w:cstheme="minorHAnsi"/>
          <w:noProof/>
          <w:sz w:val="24"/>
          <w:szCs w:val="24"/>
        </w:rPr>
        <w:drawing>
          <wp:inline distT="0" distB="0" distL="0" distR="0">
            <wp:extent cx="1997710" cy="1088390"/>
            <wp:effectExtent l="19050" t="0" r="2540" b="0"/>
            <wp:docPr id="16" name="Obraz 16" descr="Work &amp; Life Balance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ork &amp; Life Balance Hu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7F" w:rsidRPr="00DF167F" w:rsidRDefault="00DF167F" w:rsidP="00DF167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F167F" w:rsidRPr="00DF167F" w:rsidRDefault="00DF167F" w:rsidP="00EA73F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F167F">
        <w:rPr>
          <w:rFonts w:eastAsia="Times New Roman" w:cstheme="minorHAnsi"/>
          <w:b/>
          <w:bCs/>
          <w:color w:val="000000"/>
          <w:sz w:val="24"/>
          <w:szCs w:val="24"/>
        </w:rPr>
        <w:t>Oferta jest skierowana do firm zatrudniających 10 – 49 osób</w:t>
      </w:r>
      <w:r w:rsidR="00645DE9">
        <w:rPr>
          <w:rFonts w:eastAsia="Times New Roman" w:cstheme="minorHAnsi"/>
          <w:b/>
          <w:bCs/>
          <w:color w:val="000000"/>
          <w:sz w:val="24"/>
          <w:szCs w:val="24"/>
        </w:rPr>
        <w:t xml:space="preserve"> na podstawie umowy o pracę</w:t>
      </w:r>
      <w:r w:rsidRPr="00DF167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:rsidR="00DF167F" w:rsidRPr="00DF167F" w:rsidRDefault="00DF167F" w:rsidP="00EA73F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F167F">
        <w:rPr>
          <w:rFonts w:eastAsia="Times New Roman" w:cstheme="minorHAnsi"/>
          <w:b/>
          <w:bCs/>
          <w:color w:val="000000"/>
          <w:sz w:val="24"/>
          <w:szCs w:val="24"/>
        </w:rPr>
        <w:t>z branż: usługowej, handlowej, przemysłowej, budowlanej.</w:t>
      </w:r>
    </w:p>
    <w:p w:rsidR="00DF167F" w:rsidRPr="00DF167F" w:rsidRDefault="00DF167F" w:rsidP="00645DE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DF167F" w:rsidRPr="00DF167F" w:rsidRDefault="00DF167F" w:rsidP="00645DE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F167F">
        <w:rPr>
          <w:rFonts w:eastAsia="Times New Roman" w:cstheme="minorHAnsi"/>
          <w:color w:val="000000"/>
          <w:sz w:val="24"/>
          <w:szCs w:val="24"/>
        </w:rPr>
        <w:t>Wszystkie działania mają na celu wzmocnienie stosowania zasady równości szans płci w zakresie dostępu do zatrudnienia i rozwoju kariery, </w:t>
      </w:r>
    </w:p>
    <w:p w:rsidR="00DF167F" w:rsidRPr="00DF167F" w:rsidRDefault="00DF167F" w:rsidP="00645DE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DF167F">
        <w:rPr>
          <w:rFonts w:eastAsia="Times New Roman" w:cstheme="minorHAnsi"/>
          <w:color w:val="000000"/>
          <w:sz w:val="24"/>
          <w:szCs w:val="24"/>
        </w:rPr>
        <w:t>tak aby każda firma zwiększała swoją efektywność i konkurencyjność na rynku poprzez wykorzystanie różnorodności kapitału ludzkiego.</w:t>
      </w:r>
    </w:p>
    <w:p w:rsidR="00DF167F" w:rsidRPr="00DF167F" w:rsidRDefault="00DF167F" w:rsidP="00645DE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F167F" w:rsidRPr="00DF167F" w:rsidRDefault="00DF167F" w:rsidP="00645DE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F167F">
        <w:rPr>
          <w:rFonts w:eastAsia="Times New Roman" w:cstheme="minorHAnsi"/>
          <w:color w:val="000000"/>
          <w:sz w:val="24"/>
          <w:szCs w:val="24"/>
        </w:rPr>
        <w:t>Jako uczestnik pilotażu </w:t>
      </w:r>
      <w:r w:rsidRPr="00DF167F">
        <w:rPr>
          <w:rFonts w:eastAsia="Times New Roman" w:cstheme="minorHAnsi"/>
          <w:b/>
          <w:bCs/>
          <w:color w:val="000000"/>
          <w:sz w:val="24"/>
          <w:szCs w:val="24"/>
        </w:rPr>
        <w:t>Twoja firma</w:t>
      </w:r>
      <w:r w:rsidRPr="00DF167F">
        <w:rPr>
          <w:rFonts w:eastAsia="Times New Roman" w:cstheme="minorHAnsi"/>
          <w:color w:val="000000"/>
          <w:sz w:val="24"/>
          <w:szCs w:val="24"/>
        </w:rPr>
        <w:t> ma możliwość skorzystania z pakietu </w:t>
      </w:r>
      <w:r w:rsidRPr="00DF167F">
        <w:rPr>
          <w:rFonts w:eastAsia="Times New Roman" w:cstheme="minorHAnsi"/>
          <w:b/>
          <w:bCs/>
          <w:color w:val="000000"/>
          <w:sz w:val="24"/>
          <w:szCs w:val="24"/>
        </w:rPr>
        <w:t>warsztatów, szkoleń, spotkań itp</w:t>
      </w:r>
      <w:r w:rsidRPr="00DF167F">
        <w:rPr>
          <w:rFonts w:eastAsia="Times New Roman" w:cstheme="minorHAnsi"/>
          <w:color w:val="000000"/>
          <w:sz w:val="24"/>
          <w:szCs w:val="24"/>
        </w:rPr>
        <w:t>. z tematyki </w:t>
      </w:r>
      <w:r w:rsidRPr="00DF167F">
        <w:rPr>
          <w:rFonts w:eastAsia="Times New Roman" w:cstheme="minorHAnsi"/>
          <w:b/>
          <w:bCs/>
          <w:color w:val="000000"/>
          <w:sz w:val="24"/>
          <w:szCs w:val="24"/>
        </w:rPr>
        <w:t>równościowej prowadzonych w siedzibie firmy</w:t>
      </w:r>
      <w:r w:rsidRPr="00DF167F">
        <w:rPr>
          <w:rFonts w:eastAsia="Times New Roman" w:cstheme="minorHAnsi"/>
          <w:color w:val="000000"/>
          <w:sz w:val="24"/>
          <w:szCs w:val="24"/>
        </w:rPr>
        <w:t>, w postaci: </w:t>
      </w:r>
    </w:p>
    <w:p w:rsidR="00DF167F" w:rsidRPr="00DF167F" w:rsidRDefault="00DF167F" w:rsidP="00645DE9">
      <w:pPr>
        <w:numPr>
          <w:ilvl w:val="0"/>
          <w:numId w:val="1"/>
        </w:numPr>
        <w:spacing w:before="100" w:beforeAutospacing="1" w:after="100" w:afterAutospacing="1" w:line="240" w:lineRule="auto"/>
        <w:ind w:left="849"/>
        <w:jc w:val="both"/>
        <w:rPr>
          <w:rFonts w:eastAsia="Times New Roman" w:cstheme="minorHAnsi"/>
          <w:sz w:val="24"/>
          <w:szCs w:val="24"/>
        </w:rPr>
      </w:pPr>
      <w:r w:rsidRPr="00DF167F">
        <w:rPr>
          <w:rFonts w:eastAsia="Times New Roman" w:cstheme="minorHAnsi"/>
          <w:color w:val="000000"/>
          <w:sz w:val="24"/>
          <w:szCs w:val="24"/>
        </w:rPr>
        <w:t>profesjonalnej analizy struktury zatrudnienia,</w:t>
      </w:r>
    </w:p>
    <w:p w:rsidR="00DF167F" w:rsidRPr="00DF167F" w:rsidRDefault="00DF167F" w:rsidP="00645DE9">
      <w:pPr>
        <w:numPr>
          <w:ilvl w:val="0"/>
          <w:numId w:val="1"/>
        </w:numPr>
        <w:spacing w:before="100" w:beforeAutospacing="1" w:after="100" w:afterAutospacing="1" w:line="240" w:lineRule="auto"/>
        <w:ind w:left="849"/>
        <w:jc w:val="both"/>
        <w:rPr>
          <w:rFonts w:eastAsia="Times New Roman" w:cstheme="minorHAnsi"/>
          <w:sz w:val="24"/>
          <w:szCs w:val="24"/>
        </w:rPr>
      </w:pPr>
      <w:r w:rsidRPr="00DF167F">
        <w:rPr>
          <w:rFonts w:eastAsia="Times New Roman" w:cstheme="minorHAnsi"/>
          <w:color w:val="000000"/>
          <w:sz w:val="24"/>
          <w:szCs w:val="24"/>
        </w:rPr>
        <w:t>opracowania indywidualnego planu usprawnień,</w:t>
      </w:r>
    </w:p>
    <w:p w:rsidR="00DF167F" w:rsidRPr="00DF167F" w:rsidRDefault="00DF167F" w:rsidP="00645DE9">
      <w:pPr>
        <w:numPr>
          <w:ilvl w:val="0"/>
          <w:numId w:val="1"/>
        </w:numPr>
        <w:spacing w:before="100" w:beforeAutospacing="1" w:after="100" w:afterAutospacing="1" w:line="240" w:lineRule="auto"/>
        <w:ind w:left="849"/>
        <w:jc w:val="both"/>
        <w:rPr>
          <w:rFonts w:eastAsia="Times New Roman" w:cstheme="minorHAnsi"/>
          <w:sz w:val="24"/>
          <w:szCs w:val="24"/>
        </w:rPr>
      </w:pPr>
      <w:r w:rsidRPr="00DF167F">
        <w:rPr>
          <w:rFonts w:eastAsia="Times New Roman" w:cstheme="minorHAnsi"/>
          <w:color w:val="000000"/>
          <w:sz w:val="24"/>
          <w:szCs w:val="24"/>
        </w:rPr>
        <w:t>weryfikacji obowiązujących w firmie zasad i regulaminów pod kątem ich zgodności z prawem,</w:t>
      </w:r>
    </w:p>
    <w:p w:rsidR="00DF167F" w:rsidRPr="00DF167F" w:rsidRDefault="00DF167F" w:rsidP="00645DE9">
      <w:pPr>
        <w:numPr>
          <w:ilvl w:val="0"/>
          <w:numId w:val="1"/>
        </w:numPr>
        <w:spacing w:before="100" w:beforeAutospacing="1" w:after="100" w:afterAutospacing="1" w:line="240" w:lineRule="auto"/>
        <w:ind w:left="849"/>
        <w:jc w:val="both"/>
        <w:rPr>
          <w:rFonts w:eastAsia="Times New Roman" w:cstheme="minorHAnsi"/>
          <w:sz w:val="24"/>
          <w:szCs w:val="24"/>
        </w:rPr>
      </w:pPr>
      <w:r w:rsidRPr="00DF167F">
        <w:rPr>
          <w:rFonts w:eastAsia="Times New Roman" w:cstheme="minorHAnsi"/>
          <w:color w:val="000000"/>
          <w:sz w:val="24"/>
          <w:szCs w:val="24"/>
        </w:rPr>
        <w:t xml:space="preserve">zestawu gotowych narzędzi takich jak np.: regulamin pracy, polityka równości, procedura </w:t>
      </w:r>
      <w:proofErr w:type="spellStart"/>
      <w:r w:rsidRPr="00DF167F">
        <w:rPr>
          <w:rFonts w:eastAsia="Times New Roman" w:cstheme="minorHAnsi"/>
          <w:color w:val="000000"/>
          <w:sz w:val="24"/>
          <w:szCs w:val="24"/>
        </w:rPr>
        <w:t>antymobbingowa</w:t>
      </w:r>
      <w:proofErr w:type="spellEnd"/>
      <w:r w:rsidRPr="00DF167F">
        <w:rPr>
          <w:rFonts w:eastAsia="Times New Roman" w:cstheme="minorHAnsi"/>
          <w:color w:val="000000"/>
          <w:sz w:val="24"/>
          <w:szCs w:val="24"/>
        </w:rPr>
        <w:t xml:space="preserve"> itp.   </w:t>
      </w:r>
    </w:p>
    <w:p w:rsidR="00DF167F" w:rsidRPr="00DF167F" w:rsidRDefault="00DF167F" w:rsidP="00645DE9">
      <w:pPr>
        <w:spacing w:after="160" w:line="135" w:lineRule="atLeast"/>
        <w:jc w:val="both"/>
        <w:rPr>
          <w:rFonts w:eastAsia="Times New Roman" w:cstheme="minorHAnsi"/>
          <w:sz w:val="24"/>
          <w:szCs w:val="24"/>
        </w:rPr>
      </w:pPr>
      <w:r w:rsidRPr="00DF167F">
        <w:rPr>
          <w:rFonts w:eastAsia="Times New Roman" w:cstheme="minorHAnsi"/>
          <w:color w:val="000000"/>
          <w:sz w:val="24"/>
          <w:szCs w:val="24"/>
        </w:rPr>
        <w:t>Pełen zakres działań  jest dostosowany indywidualnie do potrzeb Twojej firmy!</w:t>
      </w:r>
    </w:p>
    <w:p w:rsidR="00DF167F" w:rsidRPr="00DF167F" w:rsidRDefault="004B228B" w:rsidP="00645DE9">
      <w:pPr>
        <w:spacing w:after="160" w:line="135" w:lineRule="atLeast"/>
        <w:jc w:val="both"/>
        <w:rPr>
          <w:rFonts w:eastAsia="Times New Roman" w:cstheme="minorHAnsi"/>
          <w:sz w:val="24"/>
          <w:szCs w:val="24"/>
        </w:rPr>
      </w:pPr>
      <w:r w:rsidRPr="004B228B">
        <w:rPr>
          <w:rFonts w:eastAsia="Times New Roman" w:cstheme="minorHAnsi"/>
          <w:bCs/>
          <w:color w:val="000000"/>
          <w:sz w:val="24"/>
          <w:szCs w:val="24"/>
        </w:rPr>
        <w:t>W pierwszym etapie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p</w:t>
      </w:r>
      <w:r w:rsidR="00DF167F" w:rsidRPr="00DF167F">
        <w:rPr>
          <w:rFonts w:eastAsia="Times New Roman" w:cstheme="minorHAnsi"/>
          <w:b/>
          <w:bCs/>
          <w:color w:val="000000"/>
          <w:sz w:val="24"/>
          <w:szCs w:val="24"/>
        </w:rPr>
        <w:t>ula jedynie 40 firm z całej Polski</w:t>
      </w:r>
      <w:r w:rsidR="00DF167F" w:rsidRPr="00DF167F">
        <w:rPr>
          <w:rFonts w:eastAsia="Times New Roman" w:cstheme="minorHAnsi"/>
          <w:color w:val="000000"/>
          <w:sz w:val="24"/>
          <w:szCs w:val="24"/>
        </w:rPr>
        <w:t>: o przyjęciu zdecyduje ocena formularza rekrutacyjnego oraz kolejność zgłoszeń.</w:t>
      </w:r>
    </w:p>
    <w:p w:rsidR="00DF167F" w:rsidRPr="00DF167F" w:rsidRDefault="00DF167F" w:rsidP="00645DE9">
      <w:pPr>
        <w:spacing w:after="160" w:line="135" w:lineRule="atLeast"/>
        <w:jc w:val="both"/>
        <w:rPr>
          <w:rFonts w:eastAsia="Times New Roman" w:cstheme="minorHAnsi"/>
          <w:sz w:val="24"/>
          <w:szCs w:val="24"/>
        </w:rPr>
      </w:pPr>
      <w:r w:rsidRPr="00DF167F">
        <w:rPr>
          <w:rFonts w:eastAsia="Times New Roman" w:cstheme="minorHAnsi"/>
          <w:color w:val="000000"/>
          <w:sz w:val="24"/>
          <w:szCs w:val="24"/>
        </w:rPr>
        <w:t>Wypełnij i wyślij  formularz dostępny </w:t>
      </w:r>
      <w:hyperlink r:id="rId7" w:tgtFrame="_blank" w:history="1">
        <w:r w:rsidRPr="00DF167F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tutaj</w:t>
        </w:r>
      </w:hyperlink>
      <w:r w:rsidRPr="00DF167F">
        <w:rPr>
          <w:rFonts w:eastAsia="Times New Roman" w:cstheme="minorHAnsi"/>
          <w:color w:val="000000"/>
          <w:sz w:val="24"/>
          <w:szCs w:val="24"/>
        </w:rPr>
        <w:t>, może to właśnie</w:t>
      </w:r>
      <w:r w:rsidRPr="00DF167F">
        <w:rPr>
          <w:rFonts w:eastAsia="Times New Roman" w:cstheme="minorHAnsi"/>
          <w:b/>
          <w:bCs/>
          <w:color w:val="000000"/>
          <w:sz w:val="24"/>
          <w:szCs w:val="24"/>
        </w:rPr>
        <w:t> Twojej firmie uda się zakwalifikować!</w:t>
      </w:r>
    </w:p>
    <w:p w:rsidR="00DF167F" w:rsidRPr="00DF167F" w:rsidRDefault="00DF167F" w:rsidP="00645DE9">
      <w:pPr>
        <w:spacing w:after="160" w:line="135" w:lineRule="atLeast"/>
        <w:jc w:val="both"/>
        <w:rPr>
          <w:rFonts w:eastAsia="Times New Roman" w:cstheme="minorHAnsi"/>
          <w:sz w:val="24"/>
          <w:szCs w:val="24"/>
        </w:rPr>
      </w:pPr>
      <w:r w:rsidRPr="00DF167F">
        <w:rPr>
          <w:rFonts w:eastAsia="Times New Roman" w:cstheme="minorHAnsi"/>
          <w:color w:val="000000"/>
          <w:sz w:val="24"/>
          <w:szCs w:val="24"/>
        </w:rPr>
        <w:t>Więcej informacji uzyskasz: </w:t>
      </w:r>
    </w:p>
    <w:p w:rsidR="00DF167F" w:rsidRPr="00DF167F" w:rsidRDefault="00DF167F" w:rsidP="00DF167F">
      <w:pPr>
        <w:numPr>
          <w:ilvl w:val="0"/>
          <w:numId w:val="2"/>
        </w:numPr>
        <w:spacing w:before="100" w:beforeAutospacing="1" w:after="100" w:afterAutospacing="1" w:line="240" w:lineRule="auto"/>
        <w:ind w:left="849"/>
        <w:rPr>
          <w:rFonts w:eastAsia="Times New Roman" w:cstheme="minorHAnsi"/>
          <w:sz w:val="24"/>
          <w:szCs w:val="24"/>
        </w:rPr>
      </w:pPr>
      <w:r w:rsidRPr="00DF167F">
        <w:rPr>
          <w:rFonts w:eastAsia="Times New Roman" w:cstheme="minorHAnsi"/>
          <w:color w:val="000000"/>
          <w:sz w:val="24"/>
          <w:szCs w:val="24"/>
        </w:rPr>
        <w:t>dzwoniąc pod numer telefonu: </w:t>
      </w:r>
      <w:r w:rsidRPr="00906F8B">
        <w:rPr>
          <w:rFonts w:eastAsia="Times New Roman" w:cstheme="minorHAnsi"/>
          <w:bCs/>
          <w:color w:val="000000"/>
          <w:sz w:val="24"/>
          <w:szCs w:val="24"/>
        </w:rPr>
        <w:t>603 929 766</w:t>
      </w:r>
      <w:r w:rsidRPr="00DF167F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</w:p>
    <w:p w:rsidR="00DF167F" w:rsidRPr="00DF167F" w:rsidRDefault="00DF167F" w:rsidP="00DF167F">
      <w:pPr>
        <w:numPr>
          <w:ilvl w:val="0"/>
          <w:numId w:val="2"/>
        </w:numPr>
        <w:spacing w:before="100" w:beforeAutospacing="1" w:after="100" w:afterAutospacing="1" w:line="240" w:lineRule="auto"/>
        <w:ind w:left="849"/>
        <w:rPr>
          <w:rFonts w:eastAsia="Times New Roman" w:cstheme="minorHAnsi"/>
          <w:sz w:val="24"/>
          <w:szCs w:val="24"/>
        </w:rPr>
      </w:pPr>
      <w:r w:rsidRPr="00DF167F">
        <w:rPr>
          <w:rFonts w:eastAsia="Times New Roman" w:cstheme="minorHAnsi"/>
          <w:color w:val="000000"/>
          <w:sz w:val="24"/>
          <w:szCs w:val="24"/>
        </w:rPr>
        <w:t>pisząc na adres e-mail: </w:t>
      </w:r>
      <w:hyperlink r:id="rId8" w:tgtFrame="_blank" w:history="1">
        <w:r w:rsidRPr="00DF167F">
          <w:rPr>
            <w:rFonts w:eastAsia="Times New Roman" w:cstheme="minorHAnsi"/>
            <w:color w:val="0000FF"/>
            <w:sz w:val="24"/>
            <w:szCs w:val="24"/>
            <w:u w:val="single"/>
          </w:rPr>
          <w:t>rekrutacja@wlbh.pl</w:t>
        </w:r>
      </w:hyperlink>
      <w:r w:rsidRPr="00DF167F">
        <w:rPr>
          <w:rFonts w:eastAsia="Times New Roman" w:cstheme="minorHAnsi"/>
          <w:color w:val="000000"/>
          <w:sz w:val="24"/>
          <w:szCs w:val="24"/>
        </w:rPr>
        <w:t> lub </w:t>
      </w:r>
      <w:hyperlink r:id="rId9" w:tgtFrame="_blank" w:history="1">
        <w:r w:rsidRPr="00DF167F">
          <w:rPr>
            <w:rFonts w:eastAsia="Times New Roman" w:cstheme="minorHAnsi"/>
            <w:color w:val="0000FF"/>
            <w:sz w:val="24"/>
            <w:szCs w:val="24"/>
            <w:u w:val="single"/>
          </w:rPr>
          <w:t>tozch@tozch.edu.pl</w:t>
        </w:r>
      </w:hyperlink>
    </w:p>
    <w:p w:rsidR="00DF167F" w:rsidRPr="00DF167F" w:rsidRDefault="00DF167F" w:rsidP="00DF167F">
      <w:pPr>
        <w:numPr>
          <w:ilvl w:val="0"/>
          <w:numId w:val="2"/>
        </w:numPr>
        <w:spacing w:before="100" w:beforeAutospacing="1" w:after="100" w:afterAutospacing="1" w:line="240" w:lineRule="auto"/>
        <w:ind w:left="849"/>
        <w:rPr>
          <w:rFonts w:eastAsia="Times New Roman" w:cstheme="minorHAnsi"/>
          <w:sz w:val="24"/>
          <w:szCs w:val="24"/>
        </w:rPr>
      </w:pPr>
      <w:r w:rsidRPr="00DF167F">
        <w:rPr>
          <w:rFonts w:eastAsia="Times New Roman" w:cstheme="minorHAnsi"/>
          <w:color w:val="000000"/>
          <w:sz w:val="24"/>
          <w:szCs w:val="24"/>
        </w:rPr>
        <w:t>na stronie: </w:t>
      </w:r>
      <w:hyperlink r:id="rId10" w:tgtFrame="_blank" w:history="1">
        <w:r w:rsidRPr="00DF167F">
          <w:rPr>
            <w:rFonts w:eastAsia="Times New Roman" w:cstheme="minorHAnsi"/>
            <w:color w:val="0000FF"/>
            <w:sz w:val="24"/>
            <w:szCs w:val="24"/>
            <w:u w:val="single"/>
          </w:rPr>
          <w:t>www.wlbh.pl</w:t>
        </w:r>
      </w:hyperlink>
    </w:p>
    <w:p w:rsidR="00DF167F" w:rsidRPr="00DF167F" w:rsidRDefault="00DF167F" w:rsidP="00DF167F">
      <w:pPr>
        <w:spacing w:after="160" w:line="135" w:lineRule="atLeast"/>
        <w:rPr>
          <w:rFonts w:eastAsia="Times New Roman" w:cstheme="minorHAnsi"/>
          <w:sz w:val="24"/>
          <w:szCs w:val="24"/>
        </w:rPr>
      </w:pPr>
      <w:r w:rsidRPr="00DF167F">
        <w:rPr>
          <w:rFonts w:eastAsia="Times New Roman" w:cstheme="minorHAnsi"/>
          <w:b/>
          <w:bCs/>
          <w:color w:val="000000"/>
          <w:sz w:val="24"/>
          <w:szCs w:val="24"/>
        </w:rPr>
        <w:t xml:space="preserve"> Zapraszamy do udziału! </w:t>
      </w:r>
      <w:bookmarkEnd w:id="0"/>
    </w:p>
    <w:sectPr w:rsidR="00DF167F" w:rsidRPr="00DF167F" w:rsidSect="00AE6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30FA0"/>
    <w:multiLevelType w:val="multilevel"/>
    <w:tmpl w:val="29EE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4448BD"/>
    <w:multiLevelType w:val="multilevel"/>
    <w:tmpl w:val="71EE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7F"/>
    <w:rsid w:val="002F3B9A"/>
    <w:rsid w:val="004B228B"/>
    <w:rsid w:val="00645DE9"/>
    <w:rsid w:val="008D765E"/>
    <w:rsid w:val="00906F8B"/>
    <w:rsid w:val="00AE6CED"/>
    <w:rsid w:val="00B67FB8"/>
    <w:rsid w:val="00DF167F"/>
    <w:rsid w:val="00EA73F3"/>
    <w:rsid w:val="00F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D9F45-853A-4021-9522-85BFE27C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wlbh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lbh.pl/?page_id=1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wlbh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zch@tozc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Agnieszka Falbagowska</cp:lastModifiedBy>
  <cp:revision>2</cp:revision>
  <dcterms:created xsi:type="dcterms:W3CDTF">2019-10-14T10:40:00Z</dcterms:created>
  <dcterms:modified xsi:type="dcterms:W3CDTF">2019-10-14T10:40:00Z</dcterms:modified>
</cp:coreProperties>
</file>